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85" w:rsidRPr="00383D1E" w:rsidRDefault="00E45672" w:rsidP="00A263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за 2018</w:t>
      </w:r>
      <w:r w:rsidR="00A26385" w:rsidRPr="00383D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A26385" w:rsidRPr="00383D1E" w:rsidRDefault="00E45672" w:rsidP="00A263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  2018</w:t>
      </w:r>
      <w:r w:rsidR="00A263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</w:t>
      </w:r>
      <w:r w:rsidR="003335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имя Главы 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Наволокского г</w:t>
      </w:r>
      <w:r w:rsidR="00A26385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родского поселения поступило 221 обращение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</w:t>
      </w:r>
      <w:r w:rsidR="003335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жителей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8451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поселения, из них: </w:t>
      </w:r>
      <w:r w:rsidR="008451B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- 54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 по вопросам благоустройства территорий; 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451B5">
        <w:rPr>
          <w:rFonts w:ascii="Times New Roman" w:eastAsia="Times New Roman" w:hAnsi="Times New Roman" w:cs="Times New Roman"/>
          <w:sz w:val="36"/>
          <w:szCs w:val="36"/>
          <w:lang w:eastAsia="ru-RU"/>
        </w:rPr>
        <w:t>- 28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 по во</w:t>
      </w:r>
      <w:r w:rsidR="003335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просам уличного освещения; </w:t>
      </w:r>
      <w:r w:rsidR="008451B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- 31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обращение по вопросам жилищно-</w:t>
      </w:r>
      <w:r w:rsidR="00A26385">
        <w:rPr>
          <w:rFonts w:ascii="Times New Roman" w:eastAsia="Times New Roman" w:hAnsi="Times New Roman" w:cs="Times New Roman"/>
          <w:sz w:val="36"/>
          <w:szCs w:val="36"/>
          <w:lang w:eastAsia="ru-RU"/>
        </w:rPr>
        <w:t>к</w:t>
      </w:r>
      <w:r w:rsidR="008451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оммунального обслуживания; </w:t>
      </w:r>
      <w:r w:rsidR="008451B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- 45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обращений</w:t>
      </w:r>
      <w:r w:rsidR="00A2638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451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вопросам ремонта дорог; </w:t>
      </w:r>
      <w:r w:rsidR="008451B5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- 63</w:t>
      </w:r>
      <w:r w:rsidR="00A26385"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обращения по иным вопросам.</w:t>
      </w:r>
    </w:p>
    <w:p w:rsidR="00A26385" w:rsidRDefault="00A26385" w:rsidP="00A26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 обращения </w:t>
      </w:r>
      <w:r w:rsidR="0033350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рассмотрены Главой </w:t>
      </w:r>
      <w:r w:rsidRPr="00383D1E">
        <w:rPr>
          <w:rFonts w:ascii="Times New Roman" w:eastAsia="Times New Roman" w:hAnsi="Times New Roman" w:cs="Times New Roman"/>
          <w:sz w:val="36"/>
          <w:szCs w:val="36"/>
          <w:lang w:eastAsia="ru-RU"/>
        </w:rPr>
        <w:t>Наволокского городского поселения Кинешемского муниципального района Ивановым В.В. и направлены ответственным лицам для организации работы по данным обращениям. По каждому обращению направлены ответы заинтересованным лицам.</w:t>
      </w:r>
    </w:p>
    <w:p w:rsidR="0067059F" w:rsidRDefault="0067059F"/>
    <w:sectPr w:rsidR="0067059F" w:rsidSect="0067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85"/>
    <w:rsid w:val="0033350B"/>
    <w:rsid w:val="0067059F"/>
    <w:rsid w:val="008451B5"/>
    <w:rsid w:val="008D3EC4"/>
    <w:rsid w:val="00A26385"/>
    <w:rsid w:val="00C96251"/>
    <w:rsid w:val="00E45672"/>
    <w:rsid w:val="00FA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NVilkova</dc:creator>
  <cp:keywords/>
  <dc:description/>
  <cp:lastModifiedBy>NVilkova</cp:lastModifiedBy>
  <cp:revision>3</cp:revision>
  <dcterms:created xsi:type="dcterms:W3CDTF">2016-01-13T10:38:00Z</dcterms:created>
  <dcterms:modified xsi:type="dcterms:W3CDTF">2019-01-28T06:03:00Z</dcterms:modified>
</cp:coreProperties>
</file>