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B71E2A" w14:textId="77777777" w:rsidR="00C605EF" w:rsidRPr="00A62B00" w:rsidRDefault="00C605EF" w:rsidP="00C605EF">
      <w:pPr>
        <w:spacing w:after="0" w:line="240" w:lineRule="auto"/>
        <w:ind w:left="4956" w:firstLine="708"/>
        <w:jc w:val="right"/>
        <w:rPr>
          <w:rFonts w:ascii="Times New Roman" w:hAnsi="Times New Roman"/>
          <w:sz w:val="28"/>
          <w:szCs w:val="28"/>
        </w:rPr>
      </w:pPr>
      <w:r w:rsidRPr="00A62B00">
        <w:rPr>
          <w:rFonts w:ascii="Times New Roman" w:hAnsi="Times New Roman"/>
          <w:sz w:val="28"/>
          <w:szCs w:val="28"/>
        </w:rPr>
        <w:t>Утверждаю</w:t>
      </w:r>
    </w:p>
    <w:p w14:paraId="52AB50E5" w14:textId="77777777" w:rsidR="00A63218" w:rsidRDefault="00A63218" w:rsidP="00C605EF">
      <w:pPr>
        <w:spacing w:line="240" w:lineRule="auto"/>
        <w:ind w:left="4518"/>
        <w:jc w:val="right"/>
        <w:rPr>
          <w:rFonts w:ascii="Times New Roman" w:hAnsi="Times New Roman"/>
          <w:sz w:val="28"/>
          <w:szCs w:val="28"/>
        </w:rPr>
      </w:pPr>
      <w:r>
        <w:rPr>
          <w:rFonts w:ascii="Times New Roman" w:hAnsi="Times New Roman"/>
          <w:sz w:val="28"/>
          <w:szCs w:val="28"/>
        </w:rPr>
        <w:t>Исполняющий полномочия</w:t>
      </w:r>
    </w:p>
    <w:p w14:paraId="040D166A" w14:textId="120CC693" w:rsidR="00C605EF" w:rsidRPr="000177B0" w:rsidRDefault="009B5C82" w:rsidP="00C605EF">
      <w:pPr>
        <w:spacing w:line="240" w:lineRule="auto"/>
        <w:ind w:left="4518"/>
        <w:jc w:val="right"/>
        <w:rPr>
          <w:rFonts w:ascii="Times New Roman" w:hAnsi="Times New Roman"/>
          <w:sz w:val="28"/>
          <w:szCs w:val="28"/>
        </w:rPr>
      </w:pPr>
      <w:r>
        <w:rPr>
          <w:rFonts w:ascii="Times New Roman" w:hAnsi="Times New Roman"/>
          <w:sz w:val="28"/>
          <w:szCs w:val="28"/>
        </w:rPr>
        <w:t>Г</w:t>
      </w:r>
      <w:r w:rsidR="00907317" w:rsidRPr="000177B0">
        <w:rPr>
          <w:rFonts w:ascii="Times New Roman" w:hAnsi="Times New Roman"/>
          <w:sz w:val="28"/>
          <w:szCs w:val="28"/>
        </w:rPr>
        <w:t>лав</w:t>
      </w:r>
      <w:r w:rsidR="00A63218">
        <w:rPr>
          <w:rFonts w:ascii="Times New Roman" w:hAnsi="Times New Roman"/>
          <w:sz w:val="28"/>
          <w:szCs w:val="28"/>
        </w:rPr>
        <w:t>ы</w:t>
      </w:r>
      <w:r w:rsidR="00907317" w:rsidRPr="000177B0">
        <w:rPr>
          <w:rFonts w:ascii="Times New Roman" w:hAnsi="Times New Roman"/>
          <w:sz w:val="28"/>
          <w:szCs w:val="28"/>
        </w:rPr>
        <w:t xml:space="preserve"> Наволокского городского поселения</w:t>
      </w:r>
    </w:p>
    <w:p w14:paraId="05219C3B" w14:textId="16AC5371" w:rsidR="00C605EF" w:rsidRDefault="00C605EF" w:rsidP="00C605EF">
      <w:pPr>
        <w:spacing w:line="240" w:lineRule="auto"/>
        <w:ind w:left="4518"/>
        <w:jc w:val="right"/>
        <w:rPr>
          <w:rFonts w:ascii="Times New Roman" w:hAnsi="Times New Roman"/>
          <w:sz w:val="28"/>
          <w:szCs w:val="28"/>
        </w:rPr>
      </w:pPr>
      <w:r w:rsidRPr="000177B0">
        <w:rPr>
          <w:rFonts w:ascii="Times New Roman" w:hAnsi="Times New Roman"/>
          <w:sz w:val="28"/>
          <w:szCs w:val="28"/>
        </w:rPr>
        <w:t>____________</w:t>
      </w:r>
      <w:r w:rsidR="00CB45DC">
        <w:rPr>
          <w:rFonts w:ascii="Times New Roman" w:hAnsi="Times New Roman"/>
          <w:sz w:val="28"/>
          <w:szCs w:val="28"/>
        </w:rPr>
        <w:t xml:space="preserve"> </w:t>
      </w:r>
      <w:r w:rsidR="00A63218">
        <w:rPr>
          <w:rFonts w:ascii="Times New Roman" w:hAnsi="Times New Roman"/>
          <w:sz w:val="28"/>
          <w:szCs w:val="28"/>
        </w:rPr>
        <w:t>Е.П. Карпова</w:t>
      </w:r>
    </w:p>
    <w:p w14:paraId="75732DFD" w14:textId="51D6D822" w:rsidR="00C605EF" w:rsidRDefault="00B96199" w:rsidP="00B96199">
      <w:pPr>
        <w:spacing w:line="240" w:lineRule="auto"/>
        <w:ind w:left="5664"/>
        <w:rPr>
          <w:rFonts w:ascii="Times New Roman" w:hAnsi="Times New Roman"/>
          <w:sz w:val="28"/>
          <w:szCs w:val="28"/>
        </w:rPr>
      </w:pPr>
      <w:r>
        <w:rPr>
          <w:rFonts w:ascii="Times New Roman" w:hAnsi="Times New Roman"/>
          <w:sz w:val="28"/>
          <w:szCs w:val="28"/>
        </w:rPr>
        <w:t xml:space="preserve">     </w:t>
      </w:r>
      <w:r w:rsidR="00C605EF">
        <w:rPr>
          <w:rFonts w:ascii="Times New Roman" w:hAnsi="Times New Roman"/>
          <w:sz w:val="28"/>
          <w:szCs w:val="28"/>
        </w:rPr>
        <w:t>«___» __</w:t>
      </w:r>
      <w:r>
        <w:rPr>
          <w:rFonts w:ascii="Times New Roman" w:hAnsi="Times New Roman"/>
          <w:sz w:val="28"/>
          <w:szCs w:val="28"/>
        </w:rPr>
        <w:t>____</w:t>
      </w:r>
      <w:r w:rsidR="00C605EF">
        <w:rPr>
          <w:rFonts w:ascii="Times New Roman" w:hAnsi="Times New Roman"/>
          <w:sz w:val="28"/>
          <w:szCs w:val="28"/>
        </w:rPr>
        <w:t>__</w:t>
      </w:r>
      <w:r>
        <w:rPr>
          <w:rFonts w:ascii="Times New Roman" w:hAnsi="Times New Roman"/>
          <w:sz w:val="28"/>
          <w:szCs w:val="28"/>
        </w:rPr>
        <w:t>___</w:t>
      </w:r>
      <w:r w:rsidR="00C605EF">
        <w:rPr>
          <w:rFonts w:ascii="Times New Roman" w:hAnsi="Times New Roman"/>
          <w:sz w:val="28"/>
          <w:szCs w:val="28"/>
        </w:rPr>
        <w:t>___20</w:t>
      </w:r>
      <w:r w:rsidR="00465323">
        <w:rPr>
          <w:rFonts w:ascii="Times New Roman" w:hAnsi="Times New Roman"/>
          <w:sz w:val="28"/>
          <w:szCs w:val="28"/>
        </w:rPr>
        <w:t>2</w:t>
      </w:r>
      <w:r w:rsidR="00DB6039">
        <w:rPr>
          <w:rFonts w:ascii="Times New Roman" w:hAnsi="Times New Roman"/>
          <w:sz w:val="28"/>
          <w:szCs w:val="28"/>
        </w:rPr>
        <w:t>4</w:t>
      </w:r>
      <w:r w:rsidR="000E3F97">
        <w:rPr>
          <w:rFonts w:ascii="Times New Roman" w:hAnsi="Times New Roman"/>
          <w:sz w:val="28"/>
          <w:szCs w:val="28"/>
        </w:rPr>
        <w:t xml:space="preserve"> </w:t>
      </w:r>
      <w:r w:rsidR="00C605EF">
        <w:rPr>
          <w:rFonts w:ascii="Times New Roman" w:hAnsi="Times New Roman"/>
          <w:sz w:val="28"/>
          <w:szCs w:val="28"/>
        </w:rPr>
        <w:t>года</w:t>
      </w:r>
    </w:p>
    <w:p w14:paraId="5EB849B4" w14:textId="77777777" w:rsidR="00795D37" w:rsidRDefault="00795D37" w:rsidP="00795D37">
      <w:pPr>
        <w:pStyle w:val="a7"/>
        <w:spacing w:after="0" w:line="240" w:lineRule="auto"/>
        <w:jc w:val="center"/>
        <w:rPr>
          <w:rFonts w:ascii="Times New Roman" w:hAnsi="Times New Roman"/>
          <w:b/>
          <w:sz w:val="24"/>
          <w:szCs w:val="24"/>
        </w:rPr>
      </w:pPr>
      <w:r>
        <w:rPr>
          <w:rFonts w:ascii="Times New Roman" w:hAnsi="Times New Roman"/>
          <w:b/>
          <w:sz w:val="24"/>
          <w:szCs w:val="24"/>
        </w:rPr>
        <w:tab/>
      </w:r>
    </w:p>
    <w:p w14:paraId="5EF075E6" w14:textId="77777777" w:rsidR="00795D37" w:rsidRDefault="00795D37" w:rsidP="00795D37">
      <w:pPr>
        <w:pStyle w:val="a7"/>
        <w:spacing w:after="0" w:line="240" w:lineRule="auto"/>
        <w:jc w:val="center"/>
        <w:rPr>
          <w:rFonts w:ascii="Times New Roman" w:hAnsi="Times New Roman"/>
          <w:b/>
          <w:sz w:val="24"/>
          <w:szCs w:val="24"/>
        </w:rPr>
      </w:pPr>
    </w:p>
    <w:p w14:paraId="49E7EDE4" w14:textId="77777777" w:rsidR="00795D37" w:rsidRDefault="00795D37" w:rsidP="00795D37">
      <w:pPr>
        <w:pStyle w:val="ad"/>
        <w:jc w:val="right"/>
        <w:rPr>
          <w:b w:val="0"/>
          <w:sz w:val="24"/>
          <w:szCs w:val="24"/>
        </w:rPr>
      </w:pPr>
      <w:r>
        <w:rPr>
          <w:sz w:val="24"/>
          <w:szCs w:val="24"/>
        </w:rPr>
        <w:t xml:space="preserve">                                              </w:t>
      </w:r>
    </w:p>
    <w:p w14:paraId="619E2EE6" w14:textId="77777777" w:rsidR="00795D37" w:rsidRDefault="00795D37" w:rsidP="00795D37">
      <w:pPr>
        <w:pStyle w:val="ad"/>
        <w:jc w:val="right"/>
        <w:rPr>
          <w:b w:val="0"/>
          <w:sz w:val="24"/>
          <w:szCs w:val="24"/>
        </w:rPr>
      </w:pPr>
    </w:p>
    <w:p w14:paraId="0C7A1D0D" w14:textId="77777777" w:rsidR="00795D37" w:rsidRDefault="00795D37" w:rsidP="00795D37">
      <w:pPr>
        <w:pStyle w:val="ad"/>
        <w:jc w:val="right"/>
        <w:rPr>
          <w:b w:val="0"/>
          <w:sz w:val="24"/>
          <w:szCs w:val="24"/>
        </w:rPr>
      </w:pPr>
    </w:p>
    <w:p w14:paraId="43B939FD" w14:textId="77777777" w:rsidR="00795D37" w:rsidRDefault="00795D37" w:rsidP="00795D37">
      <w:pPr>
        <w:pStyle w:val="ad"/>
        <w:jc w:val="right"/>
        <w:rPr>
          <w:b w:val="0"/>
          <w:sz w:val="24"/>
          <w:szCs w:val="24"/>
        </w:rPr>
      </w:pPr>
    </w:p>
    <w:p w14:paraId="33F27694" w14:textId="77777777" w:rsidR="00795D37" w:rsidRDefault="00795D37" w:rsidP="00795D37">
      <w:pPr>
        <w:pStyle w:val="ad"/>
        <w:jc w:val="right"/>
        <w:rPr>
          <w:b w:val="0"/>
          <w:sz w:val="24"/>
          <w:szCs w:val="24"/>
        </w:rPr>
      </w:pPr>
    </w:p>
    <w:p w14:paraId="77BBD32B" w14:textId="77777777" w:rsidR="00795D37" w:rsidRPr="00022B62" w:rsidRDefault="00795D37" w:rsidP="00795D37">
      <w:pPr>
        <w:pStyle w:val="ad"/>
        <w:jc w:val="right"/>
        <w:rPr>
          <w:sz w:val="24"/>
          <w:szCs w:val="24"/>
        </w:rPr>
      </w:pPr>
    </w:p>
    <w:p w14:paraId="7BA11CCB" w14:textId="77777777" w:rsidR="00795D37" w:rsidRPr="0093113A" w:rsidRDefault="00795D37" w:rsidP="00795D37">
      <w:pPr>
        <w:spacing w:after="0" w:line="240" w:lineRule="auto"/>
        <w:ind w:left="5387"/>
        <w:jc w:val="right"/>
        <w:rPr>
          <w:rFonts w:ascii="Times New Roman" w:hAnsi="Times New Roman"/>
          <w:b/>
          <w:sz w:val="24"/>
          <w:szCs w:val="24"/>
        </w:rPr>
      </w:pPr>
    </w:p>
    <w:p w14:paraId="6EDA8178" w14:textId="77777777" w:rsidR="00795D37" w:rsidRDefault="00795D37" w:rsidP="00795D37">
      <w:pPr>
        <w:pStyle w:val="a7"/>
        <w:spacing w:after="0" w:line="240" w:lineRule="auto"/>
        <w:jc w:val="center"/>
        <w:rPr>
          <w:rFonts w:ascii="Times New Roman" w:hAnsi="Times New Roman"/>
          <w:b/>
          <w:sz w:val="24"/>
          <w:szCs w:val="24"/>
        </w:rPr>
      </w:pPr>
    </w:p>
    <w:p w14:paraId="4FA5BDD2" w14:textId="77777777" w:rsidR="00795D37" w:rsidRDefault="00795D37" w:rsidP="00795D37">
      <w:pPr>
        <w:pStyle w:val="a7"/>
        <w:spacing w:after="0" w:line="240" w:lineRule="auto"/>
        <w:jc w:val="center"/>
        <w:rPr>
          <w:rFonts w:ascii="Times New Roman" w:hAnsi="Times New Roman"/>
          <w:b/>
          <w:sz w:val="24"/>
          <w:szCs w:val="24"/>
        </w:rPr>
      </w:pPr>
    </w:p>
    <w:p w14:paraId="24700A6A" w14:textId="77777777" w:rsidR="00795D37" w:rsidRPr="00022B62" w:rsidRDefault="00795D37" w:rsidP="00795D37">
      <w:pPr>
        <w:pStyle w:val="a7"/>
        <w:spacing w:after="0" w:line="240" w:lineRule="auto"/>
        <w:jc w:val="center"/>
        <w:rPr>
          <w:rFonts w:ascii="Times New Roman" w:hAnsi="Times New Roman"/>
          <w:b/>
          <w:sz w:val="24"/>
          <w:szCs w:val="24"/>
        </w:rPr>
      </w:pPr>
    </w:p>
    <w:p w14:paraId="794C5846" w14:textId="77777777" w:rsidR="00795D37" w:rsidRPr="0093113A" w:rsidRDefault="00795D37" w:rsidP="00795D37">
      <w:pPr>
        <w:pStyle w:val="a7"/>
        <w:spacing w:after="0" w:line="240" w:lineRule="auto"/>
        <w:jc w:val="center"/>
        <w:rPr>
          <w:rFonts w:ascii="Times New Roman" w:hAnsi="Times New Roman"/>
          <w:b/>
          <w:sz w:val="24"/>
          <w:szCs w:val="24"/>
        </w:rPr>
      </w:pPr>
    </w:p>
    <w:p w14:paraId="00E3787C" w14:textId="77777777" w:rsidR="00795D37" w:rsidRPr="0093113A" w:rsidRDefault="00795D37" w:rsidP="00795D37">
      <w:pPr>
        <w:pStyle w:val="a7"/>
        <w:spacing w:after="0" w:line="240" w:lineRule="auto"/>
        <w:jc w:val="center"/>
        <w:rPr>
          <w:rFonts w:ascii="Times New Roman" w:hAnsi="Times New Roman"/>
          <w:b/>
          <w:sz w:val="24"/>
          <w:szCs w:val="24"/>
        </w:rPr>
      </w:pPr>
    </w:p>
    <w:p w14:paraId="3191D4AF" w14:textId="77777777" w:rsidR="00795D37" w:rsidRPr="0093113A" w:rsidRDefault="00A72032" w:rsidP="00795D37">
      <w:pPr>
        <w:pStyle w:val="a7"/>
        <w:spacing w:after="0" w:line="240" w:lineRule="auto"/>
        <w:jc w:val="center"/>
        <w:rPr>
          <w:rFonts w:ascii="Times New Roman" w:hAnsi="Times New Roman"/>
          <w:b/>
          <w:sz w:val="24"/>
          <w:szCs w:val="24"/>
        </w:rPr>
      </w:pPr>
      <w:r>
        <w:rPr>
          <w:rFonts w:ascii="Times New Roman" w:hAnsi="Times New Roman"/>
          <w:b/>
          <w:sz w:val="24"/>
          <w:szCs w:val="24"/>
        </w:rPr>
        <w:t>ИНФОРМАЦИОННОЕ СООБЩЕНИЕ</w:t>
      </w:r>
      <w:r w:rsidR="00CA539F">
        <w:rPr>
          <w:rFonts w:ascii="Times New Roman" w:hAnsi="Times New Roman"/>
          <w:b/>
          <w:sz w:val="24"/>
          <w:szCs w:val="24"/>
        </w:rPr>
        <w:t xml:space="preserve"> </w:t>
      </w:r>
    </w:p>
    <w:p w14:paraId="42991AC9" w14:textId="77777777" w:rsidR="00CA539F" w:rsidRDefault="00795D37" w:rsidP="00795D37">
      <w:pPr>
        <w:spacing w:after="0" w:line="240" w:lineRule="auto"/>
        <w:jc w:val="center"/>
        <w:rPr>
          <w:rFonts w:ascii="Times New Roman" w:hAnsi="Times New Roman"/>
          <w:b/>
          <w:sz w:val="24"/>
          <w:szCs w:val="24"/>
        </w:rPr>
      </w:pPr>
      <w:r w:rsidRPr="0093113A">
        <w:rPr>
          <w:rFonts w:ascii="Times New Roman" w:hAnsi="Times New Roman"/>
          <w:b/>
          <w:sz w:val="24"/>
          <w:szCs w:val="24"/>
        </w:rPr>
        <w:t>О</w:t>
      </w:r>
      <w:r w:rsidR="00CA539F">
        <w:rPr>
          <w:rFonts w:ascii="Times New Roman" w:hAnsi="Times New Roman"/>
          <w:b/>
          <w:sz w:val="24"/>
          <w:szCs w:val="24"/>
        </w:rPr>
        <w:t>Б</w:t>
      </w:r>
      <w:r w:rsidRPr="0093113A">
        <w:rPr>
          <w:rFonts w:ascii="Times New Roman" w:hAnsi="Times New Roman"/>
          <w:b/>
          <w:sz w:val="24"/>
          <w:szCs w:val="24"/>
        </w:rPr>
        <w:t xml:space="preserve"> АУКЦИОН</w:t>
      </w:r>
      <w:r w:rsidR="00CA539F">
        <w:rPr>
          <w:rFonts w:ascii="Times New Roman" w:hAnsi="Times New Roman"/>
          <w:b/>
          <w:sz w:val="24"/>
          <w:szCs w:val="24"/>
        </w:rPr>
        <w:t>Е</w:t>
      </w:r>
      <w:r w:rsidRPr="0093113A">
        <w:rPr>
          <w:rFonts w:ascii="Times New Roman" w:hAnsi="Times New Roman"/>
          <w:b/>
          <w:sz w:val="24"/>
          <w:szCs w:val="24"/>
        </w:rPr>
        <w:t xml:space="preserve"> В ЭЛЕКТРОННОЙ ФОРМЕ </w:t>
      </w:r>
    </w:p>
    <w:p w14:paraId="06A574DE" w14:textId="77777777" w:rsidR="00795D37" w:rsidRDefault="00795D37" w:rsidP="00795D37">
      <w:pPr>
        <w:spacing w:after="0" w:line="240" w:lineRule="auto"/>
        <w:jc w:val="center"/>
        <w:rPr>
          <w:rFonts w:ascii="Times New Roman" w:hAnsi="Times New Roman"/>
          <w:b/>
          <w:sz w:val="24"/>
          <w:szCs w:val="24"/>
        </w:rPr>
      </w:pPr>
      <w:r w:rsidRPr="0093113A">
        <w:rPr>
          <w:rFonts w:ascii="Times New Roman" w:hAnsi="Times New Roman"/>
          <w:b/>
          <w:sz w:val="24"/>
          <w:szCs w:val="24"/>
        </w:rPr>
        <w:t xml:space="preserve">ПО ПРОДАЖЕ ИМУЩЕСТВА, НАХОДЯЩЕГОСЯ В СОБСТВЕННОСТИ </w:t>
      </w:r>
      <w:r w:rsidR="00907317">
        <w:rPr>
          <w:rFonts w:ascii="Times New Roman" w:hAnsi="Times New Roman"/>
          <w:b/>
          <w:sz w:val="24"/>
          <w:szCs w:val="24"/>
        </w:rPr>
        <w:t>НАВОЛОКСКОГО ГОРОДСКОГО ПОСЕЛЕНИЯ КИНЕШЕМСКОГО МУНИЦИПАЛЬНОГО РАЙОНА ИВАНОВСКОЙ ОБЛАСТИ</w:t>
      </w:r>
    </w:p>
    <w:p w14:paraId="14810A5F" w14:textId="77777777" w:rsidR="00D06F2F" w:rsidRPr="0093113A" w:rsidRDefault="00D06F2F" w:rsidP="00795D37">
      <w:pPr>
        <w:spacing w:after="0" w:line="240" w:lineRule="auto"/>
        <w:jc w:val="center"/>
        <w:rPr>
          <w:rFonts w:ascii="Times New Roman" w:hAnsi="Times New Roman"/>
          <w:sz w:val="24"/>
          <w:szCs w:val="24"/>
        </w:rPr>
      </w:pPr>
    </w:p>
    <w:p w14:paraId="357787F3" w14:textId="77777777" w:rsidR="00795D37" w:rsidRDefault="00795D37" w:rsidP="00795D37">
      <w:pPr>
        <w:spacing w:after="0" w:line="240" w:lineRule="auto"/>
        <w:jc w:val="center"/>
        <w:rPr>
          <w:rFonts w:ascii="Times New Roman" w:hAnsi="Times New Roman"/>
          <w:sz w:val="24"/>
          <w:szCs w:val="24"/>
        </w:rPr>
      </w:pPr>
    </w:p>
    <w:p w14:paraId="609E8DCD" w14:textId="77777777" w:rsidR="001A20DF" w:rsidRPr="00AB76E3" w:rsidRDefault="001A20DF" w:rsidP="001A20DF">
      <w:pPr>
        <w:pStyle w:val="a7"/>
        <w:spacing w:after="0" w:line="240" w:lineRule="auto"/>
        <w:jc w:val="both"/>
        <w:rPr>
          <w:rFonts w:ascii="Times New Roman" w:hAnsi="Times New Roman"/>
          <w:sz w:val="24"/>
          <w:szCs w:val="24"/>
        </w:rPr>
      </w:pPr>
    </w:p>
    <w:p w14:paraId="3DB2E2C4" w14:textId="77777777" w:rsidR="00036F2E" w:rsidRDefault="00036F2E" w:rsidP="00036F2E">
      <w:pPr>
        <w:pStyle w:val="a7"/>
        <w:spacing w:after="0" w:line="240" w:lineRule="auto"/>
        <w:jc w:val="both"/>
        <w:rPr>
          <w:rFonts w:ascii="Times New Roman" w:hAnsi="Times New Roman"/>
          <w:sz w:val="24"/>
          <w:szCs w:val="24"/>
        </w:rPr>
      </w:pPr>
    </w:p>
    <w:p w14:paraId="12B24542" w14:textId="77777777" w:rsidR="00C9303C" w:rsidRPr="00C1511D" w:rsidRDefault="00C9303C" w:rsidP="00C9303C">
      <w:pPr>
        <w:pStyle w:val="a7"/>
        <w:spacing w:after="0" w:line="240" w:lineRule="auto"/>
        <w:contextualSpacing/>
        <w:jc w:val="both"/>
        <w:rPr>
          <w:rFonts w:ascii="Times New Roman" w:hAnsi="Times New Roman"/>
          <w:sz w:val="24"/>
          <w:szCs w:val="24"/>
        </w:rPr>
      </w:pPr>
    </w:p>
    <w:p w14:paraId="5C17B676" w14:textId="77777777" w:rsidR="00C27E49" w:rsidRPr="006E1096" w:rsidRDefault="00C27E49" w:rsidP="00C27E49">
      <w:pPr>
        <w:pStyle w:val="a7"/>
        <w:spacing w:after="0" w:line="240" w:lineRule="auto"/>
        <w:jc w:val="both"/>
        <w:rPr>
          <w:rFonts w:ascii="Times New Roman" w:hAnsi="Times New Roman"/>
          <w:bCs/>
          <w:sz w:val="24"/>
          <w:szCs w:val="24"/>
        </w:rPr>
      </w:pPr>
    </w:p>
    <w:p w14:paraId="14BFC3A2" w14:textId="77777777" w:rsidR="005A5C25" w:rsidRPr="00576490" w:rsidRDefault="005A5C25" w:rsidP="005A5C25">
      <w:pPr>
        <w:pStyle w:val="a7"/>
        <w:spacing w:after="0" w:line="240" w:lineRule="auto"/>
        <w:contextualSpacing/>
        <w:jc w:val="both"/>
        <w:rPr>
          <w:rFonts w:ascii="Times New Roman" w:hAnsi="Times New Roman"/>
          <w:bCs/>
          <w:sz w:val="24"/>
          <w:szCs w:val="24"/>
        </w:rPr>
      </w:pPr>
    </w:p>
    <w:p w14:paraId="1BC0CD82" w14:textId="77777777" w:rsidR="00167DE7" w:rsidRPr="00454476" w:rsidRDefault="00167DE7" w:rsidP="005A5C25">
      <w:pPr>
        <w:pStyle w:val="a7"/>
        <w:spacing w:after="0" w:line="240" w:lineRule="auto"/>
        <w:jc w:val="both"/>
        <w:rPr>
          <w:rFonts w:ascii="Times New Roman" w:hAnsi="Times New Roman"/>
          <w:bCs/>
          <w:sz w:val="24"/>
          <w:szCs w:val="24"/>
        </w:rPr>
      </w:pPr>
    </w:p>
    <w:p w14:paraId="4E98BBC8" w14:textId="77777777" w:rsidR="00004A9C" w:rsidRDefault="00004A9C" w:rsidP="00004A9C">
      <w:pPr>
        <w:pStyle w:val="a7"/>
        <w:spacing w:after="0" w:line="240" w:lineRule="auto"/>
        <w:jc w:val="both"/>
        <w:rPr>
          <w:bCs/>
        </w:rPr>
      </w:pPr>
    </w:p>
    <w:p w14:paraId="5468D367" w14:textId="77777777" w:rsidR="00AC77E0" w:rsidRPr="005F1C67" w:rsidRDefault="00AC77E0" w:rsidP="00AC77E0">
      <w:pPr>
        <w:pStyle w:val="a7"/>
        <w:spacing w:after="0" w:line="240" w:lineRule="auto"/>
        <w:rPr>
          <w:rFonts w:ascii="Times New Roman" w:hAnsi="Times New Roman"/>
          <w:bCs/>
          <w:sz w:val="24"/>
          <w:szCs w:val="24"/>
        </w:rPr>
      </w:pPr>
    </w:p>
    <w:p w14:paraId="5482F7E6" w14:textId="77777777" w:rsidR="00717DED" w:rsidRPr="00574897" w:rsidRDefault="00717DED" w:rsidP="001404E6">
      <w:pPr>
        <w:pStyle w:val="a7"/>
        <w:spacing w:after="0" w:line="240" w:lineRule="auto"/>
        <w:ind w:firstLine="708"/>
        <w:jc w:val="both"/>
        <w:rPr>
          <w:rFonts w:ascii="Times New Roman" w:hAnsi="Times New Roman"/>
          <w:sz w:val="24"/>
          <w:szCs w:val="24"/>
        </w:rPr>
      </w:pPr>
    </w:p>
    <w:p w14:paraId="3F6D1875" w14:textId="77777777" w:rsidR="00B96199" w:rsidRPr="00313394" w:rsidRDefault="00B96199" w:rsidP="00B96199">
      <w:pPr>
        <w:pStyle w:val="a7"/>
        <w:spacing w:after="0" w:line="240" w:lineRule="auto"/>
        <w:ind w:firstLine="708"/>
        <w:jc w:val="both"/>
        <w:rPr>
          <w:rFonts w:ascii="Times New Roman" w:hAnsi="Times New Roman"/>
          <w:bCs/>
          <w:sz w:val="24"/>
          <w:szCs w:val="24"/>
        </w:rPr>
      </w:pPr>
    </w:p>
    <w:p w14:paraId="57501B8A" w14:textId="77777777" w:rsidR="00795D37" w:rsidRDefault="00450A26" w:rsidP="00006709">
      <w:pPr>
        <w:pStyle w:val="a7"/>
        <w:spacing w:after="0" w:line="240" w:lineRule="auto"/>
        <w:ind w:firstLine="708"/>
        <w:jc w:val="both"/>
        <w:rPr>
          <w:rFonts w:ascii="Times New Roman" w:hAnsi="Times New Roman"/>
          <w:sz w:val="24"/>
          <w:szCs w:val="24"/>
        </w:rPr>
      </w:pPr>
      <w:r w:rsidRPr="00313394">
        <w:rPr>
          <w:rFonts w:ascii="Times New Roman" w:hAnsi="Times New Roman"/>
          <w:sz w:val="24"/>
          <w:szCs w:val="24"/>
        </w:rPr>
        <w:t xml:space="preserve"> </w:t>
      </w:r>
    </w:p>
    <w:p w14:paraId="373D7192" w14:textId="77777777" w:rsidR="005D2DA5" w:rsidRPr="0093113A" w:rsidRDefault="005D2DA5" w:rsidP="00795D37">
      <w:pPr>
        <w:spacing w:after="0" w:line="240" w:lineRule="auto"/>
        <w:jc w:val="center"/>
        <w:rPr>
          <w:rFonts w:ascii="Times New Roman" w:hAnsi="Times New Roman"/>
          <w:sz w:val="24"/>
          <w:szCs w:val="24"/>
        </w:rPr>
      </w:pPr>
    </w:p>
    <w:p w14:paraId="4B3AD238" w14:textId="77777777" w:rsidR="00795D37" w:rsidRDefault="00795D37" w:rsidP="00795D37">
      <w:pPr>
        <w:spacing w:after="0" w:line="240" w:lineRule="auto"/>
        <w:jc w:val="center"/>
        <w:rPr>
          <w:rFonts w:ascii="Times New Roman" w:hAnsi="Times New Roman"/>
          <w:sz w:val="24"/>
          <w:szCs w:val="24"/>
        </w:rPr>
      </w:pPr>
    </w:p>
    <w:p w14:paraId="2A9F8291" w14:textId="77777777" w:rsidR="00795D37" w:rsidRDefault="00795D37" w:rsidP="00795D37">
      <w:pPr>
        <w:spacing w:after="0" w:line="240" w:lineRule="auto"/>
        <w:jc w:val="center"/>
        <w:rPr>
          <w:rFonts w:ascii="Times New Roman" w:hAnsi="Times New Roman"/>
          <w:sz w:val="24"/>
          <w:szCs w:val="24"/>
        </w:rPr>
      </w:pPr>
    </w:p>
    <w:p w14:paraId="70A7EED5" w14:textId="77777777" w:rsidR="00DB6039" w:rsidRDefault="00DB6039" w:rsidP="00795D37">
      <w:pPr>
        <w:spacing w:after="0" w:line="240" w:lineRule="auto"/>
        <w:jc w:val="center"/>
        <w:rPr>
          <w:rFonts w:ascii="Times New Roman" w:hAnsi="Times New Roman"/>
          <w:sz w:val="24"/>
          <w:szCs w:val="24"/>
        </w:rPr>
      </w:pPr>
    </w:p>
    <w:p w14:paraId="26481E7B" w14:textId="77777777" w:rsidR="00DB6039" w:rsidRDefault="00DB6039" w:rsidP="00795D37">
      <w:pPr>
        <w:spacing w:after="0" w:line="240" w:lineRule="auto"/>
        <w:jc w:val="center"/>
        <w:rPr>
          <w:rFonts w:ascii="Times New Roman" w:hAnsi="Times New Roman"/>
          <w:sz w:val="24"/>
          <w:szCs w:val="24"/>
        </w:rPr>
      </w:pPr>
    </w:p>
    <w:p w14:paraId="46307C2A" w14:textId="77777777" w:rsidR="00DB6039" w:rsidRDefault="00DB6039" w:rsidP="00795D37">
      <w:pPr>
        <w:spacing w:after="0" w:line="240" w:lineRule="auto"/>
        <w:jc w:val="center"/>
        <w:rPr>
          <w:rFonts w:ascii="Times New Roman" w:hAnsi="Times New Roman"/>
          <w:sz w:val="24"/>
          <w:szCs w:val="24"/>
        </w:rPr>
      </w:pPr>
    </w:p>
    <w:p w14:paraId="3681C256" w14:textId="77777777" w:rsidR="00DB6039" w:rsidRDefault="00DB6039" w:rsidP="00795D37">
      <w:pPr>
        <w:spacing w:after="0" w:line="240" w:lineRule="auto"/>
        <w:jc w:val="center"/>
        <w:rPr>
          <w:rFonts w:ascii="Times New Roman" w:hAnsi="Times New Roman"/>
          <w:sz w:val="24"/>
          <w:szCs w:val="24"/>
        </w:rPr>
      </w:pPr>
    </w:p>
    <w:p w14:paraId="1CCF2414" w14:textId="77777777" w:rsidR="00DB6039" w:rsidRDefault="00DB6039" w:rsidP="00795D37">
      <w:pPr>
        <w:spacing w:after="0" w:line="240" w:lineRule="auto"/>
        <w:jc w:val="center"/>
        <w:rPr>
          <w:rFonts w:ascii="Times New Roman" w:hAnsi="Times New Roman"/>
          <w:sz w:val="24"/>
          <w:szCs w:val="24"/>
        </w:rPr>
      </w:pPr>
    </w:p>
    <w:p w14:paraId="2D7D2D51" w14:textId="77777777" w:rsidR="00DB6039" w:rsidRDefault="00DB6039" w:rsidP="00795D37">
      <w:pPr>
        <w:spacing w:after="0" w:line="240" w:lineRule="auto"/>
        <w:jc w:val="center"/>
        <w:rPr>
          <w:rFonts w:ascii="Times New Roman" w:hAnsi="Times New Roman"/>
          <w:sz w:val="24"/>
          <w:szCs w:val="24"/>
        </w:rPr>
      </w:pPr>
    </w:p>
    <w:p w14:paraId="5A8E1F27" w14:textId="77777777" w:rsidR="00DB6039" w:rsidRDefault="00DB6039" w:rsidP="00795D37">
      <w:pPr>
        <w:spacing w:after="0" w:line="240" w:lineRule="auto"/>
        <w:jc w:val="center"/>
        <w:rPr>
          <w:rFonts w:ascii="Times New Roman" w:hAnsi="Times New Roman"/>
          <w:sz w:val="24"/>
          <w:szCs w:val="24"/>
        </w:rPr>
      </w:pPr>
    </w:p>
    <w:p w14:paraId="61ED7AAB" w14:textId="77777777" w:rsidR="00DB6039" w:rsidRDefault="00DB6039" w:rsidP="00795D37">
      <w:pPr>
        <w:spacing w:after="0" w:line="240" w:lineRule="auto"/>
        <w:jc w:val="center"/>
        <w:rPr>
          <w:rFonts w:ascii="Times New Roman" w:hAnsi="Times New Roman"/>
          <w:sz w:val="24"/>
          <w:szCs w:val="24"/>
        </w:rPr>
      </w:pPr>
    </w:p>
    <w:p w14:paraId="4460AE72" w14:textId="77777777" w:rsidR="00795D37" w:rsidRPr="0093113A" w:rsidRDefault="00795D37" w:rsidP="00795D37">
      <w:pPr>
        <w:spacing w:after="0" w:line="240" w:lineRule="auto"/>
        <w:jc w:val="center"/>
        <w:rPr>
          <w:rFonts w:ascii="Times New Roman" w:hAnsi="Times New Roman"/>
          <w:sz w:val="24"/>
          <w:szCs w:val="24"/>
        </w:rPr>
      </w:pPr>
    </w:p>
    <w:p w14:paraId="4C1126FA" w14:textId="51F5F4D2" w:rsidR="00795D37" w:rsidRPr="0093113A" w:rsidRDefault="00907317" w:rsidP="00795D37">
      <w:pPr>
        <w:spacing w:after="0" w:line="240" w:lineRule="auto"/>
        <w:jc w:val="center"/>
        <w:rPr>
          <w:rFonts w:ascii="Times New Roman" w:hAnsi="Times New Roman"/>
          <w:sz w:val="24"/>
          <w:szCs w:val="24"/>
        </w:rPr>
      </w:pPr>
      <w:r>
        <w:rPr>
          <w:rFonts w:ascii="Times New Roman" w:hAnsi="Times New Roman"/>
          <w:sz w:val="24"/>
          <w:szCs w:val="24"/>
        </w:rPr>
        <w:t>Наволоки</w:t>
      </w:r>
      <w:r w:rsidR="00795D37">
        <w:rPr>
          <w:rFonts w:ascii="Times New Roman" w:hAnsi="Times New Roman"/>
          <w:sz w:val="24"/>
          <w:szCs w:val="24"/>
        </w:rPr>
        <w:t>, 20</w:t>
      </w:r>
      <w:r w:rsidR="00465323">
        <w:rPr>
          <w:rFonts w:ascii="Times New Roman" w:hAnsi="Times New Roman"/>
          <w:sz w:val="24"/>
          <w:szCs w:val="24"/>
        </w:rPr>
        <w:t>2</w:t>
      </w:r>
      <w:r w:rsidR="00DB6039">
        <w:rPr>
          <w:rFonts w:ascii="Times New Roman" w:hAnsi="Times New Roman"/>
          <w:sz w:val="24"/>
          <w:szCs w:val="24"/>
        </w:rPr>
        <w:t>4</w:t>
      </w:r>
      <w:r w:rsidR="00795D37" w:rsidRPr="0093113A">
        <w:rPr>
          <w:rFonts w:ascii="Times New Roman" w:hAnsi="Times New Roman"/>
          <w:sz w:val="24"/>
          <w:szCs w:val="24"/>
        </w:rPr>
        <w:t xml:space="preserve"> г.</w:t>
      </w:r>
    </w:p>
    <w:p w14:paraId="49111D4F" w14:textId="77777777" w:rsidR="00795D37" w:rsidRPr="0093113A" w:rsidRDefault="00795D37" w:rsidP="00795D37">
      <w:pPr>
        <w:spacing w:after="0" w:line="240" w:lineRule="auto"/>
        <w:jc w:val="center"/>
        <w:rPr>
          <w:rFonts w:ascii="Times New Roman" w:hAnsi="Times New Roman"/>
          <w:sz w:val="24"/>
          <w:szCs w:val="24"/>
        </w:rPr>
      </w:pPr>
      <w:r w:rsidRPr="0093113A">
        <w:rPr>
          <w:rFonts w:ascii="Times New Roman" w:hAnsi="Times New Roman"/>
          <w:sz w:val="24"/>
          <w:szCs w:val="24"/>
        </w:rPr>
        <w:br w:type="page"/>
      </w:r>
    </w:p>
    <w:p w14:paraId="309E4D65" w14:textId="77777777" w:rsidR="00795D37" w:rsidRDefault="00130989" w:rsidP="00795D37">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lastRenderedPageBreak/>
        <w:t xml:space="preserve">                                                       </w:t>
      </w:r>
      <w:r w:rsidR="00795D37" w:rsidRPr="0093113A">
        <w:rPr>
          <w:rFonts w:ascii="Times New Roman" w:hAnsi="Times New Roman"/>
          <w:b/>
          <w:bCs/>
          <w:sz w:val="24"/>
          <w:szCs w:val="24"/>
        </w:rPr>
        <w:t>Оглавление</w:t>
      </w:r>
    </w:p>
    <w:p w14:paraId="440BF289" w14:textId="77777777" w:rsidR="00130989" w:rsidRPr="0093113A" w:rsidRDefault="00130989" w:rsidP="00795D37">
      <w:pPr>
        <w:autoSpaceDE w:val="0"/>
        <w:autoSpaceDN w:val="0"/>
        <w:adjustRightInd w:val="0"/>
        <w:spacing w:after="0" w:line="240" w:lineRule="auto"/>
        <w:jc w:val="center"/>
        <w:rPr>
          <w:rFonts w:ascii="Times New Roman" w:hAnsi="Times New Roman"/>
          <w:b/>
          <w:bCs/>
          <w:sz w:val="24"/>
          <w:szCs w:val="24"/>
        </w:rPr>
      </w:pPr>
    </w:p>
    <w:tbl>
      <w:tblPr>
        <w:tblW w:w="0" w:type="auto"/>
        <w:jc w:val="center"/>
        <w:tblLook w:val="01E0" w:firstRow="1" w:lastRow="1" w:firstColumn="1" w:lastColumn="1" w:noHBand="0" w:noVBand="0"/>
      </w:tblPr>
      <w:tblGrid>
        <w:gridCol w:w="635"/>
        <w:gridCol w:w="7050"/>
        <w:gridCol w:w="1886"/>
      </w:tblGrid>
      <w:tr w:rsidR="00795D37" w:rsidRPr="0093113A" w14:paraId="29BFD3F9" w14:textId="7777777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14:paraId="19643941" w14:textId="77777777" w:rsidR="00795D37" w:rsidRPr="0093113A" w:rsidRDefault="00795D37" w:rsidP="009662C4">
            <w:pPr>
              <w:autoSpaceDE w:val="0"/>
              <w:autoSpaceDN w:val="0"/>
              <w:adjustRightInd w:val="0"/>
              <w:spacing w:after="0" w:line="240" w:lineRule="auto"/>
              <w:jc w:val="center"/>
              <w:rPr>
                <w:rFonts w:ascii="Times New Roman" w:hAnsi="Times New Roman"/>
                <w:bCs/>
                <w:sz w:val="24"/>
                <w:szCs w:val="24"/>
              </w:rPr>
            </w:pPr>
            <w:r w:rsidRPr="0093113A">
              <w:rPr>
                <w:rFonts w:ascii="Times New Roman" w:hAnsi="Times New Roman"/>
                <w:bCs/>
                <w:sz w:val="24"/>
                <w:szCs w:val="24"/>
              </w:rPr>
              <w:t>№ п/п</w:t>
            </w:r>
          </w:p>
        </w:tc>
        <w:tc>
          <w:tcPr>
            <w:tcW w:w="7050" w:type="dxa"/>
            <w:tcBorders>
              <w:top w:val="single" w:sz="4" w:space="0" w:color="auto"/>
              <w:left w:val="single" w:sz="4" w:space="0" w:color="auto"/>
              <w:bottom w:val="single" w:sz="4" w:space="0" w:color="auto"/>
              <w:right w:val="single" w:sz="4" w:space="0" w:color="auto"/>
            </w:tcBorders>
            <w:shd w:val="clear" w:color="000000" w:fill="auto"/>
            <w:vAlign w:val="center"/>
          </w:tcPr>
          <w:p w14:paraId="34F53108" w14:textId="77777777" w:rsidR="00795D37" w:rsidRPr="0093113A" w:rsidRDefault="00795D37" w:rsidP="009662C4">
            <w:pPr>
              <w:autoSpaceDE w:val="0"/>
              <w:autoSpaceDN w:val="0"/>
              <w:adjustRightInd w:val="0"/>
              <w:spacing w:after="0" w:line="240" w:lineRule="auto"/>
              <w:jc w:val="center"/>
              <w:rPr>
                <w:rFonts w:ascii="Times New Roman" w:hAnsi="Times New Roman"/>
                <w:bCs/>
                <w:sz w:val="24"/>
                <w:szCs w:val="24"/>
              </w:rPr>
            </w:pPr>
            <w:r w:rsidRPr="0093113A">
              <w:rPr>
                <w:rFonts w:ascii="Times New Roman" w:hAnsi="Times New Roman"/>
                <w:bCs/>
                <w:sz w:val="24"/>
                <w:szCs w:val="24"/>
              </w:rPr>
              <w:t>Разделы</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14:paraId="3D66BF25" w14:textId="77777777" w:rsidR="00795D37" w:rsidRPr="0093113A" w:rsidRDefault="00795D37" w:rsidP="009662C4">
            <w:pPr>
              <w:autoSpaceDE w:val="0"/>
              <w:autoSpaceDN w:val="0"/>
              <w:adjustRightInd w:val="0"/>
              <w:spacing w:after="0" w:line="240" w:lineRule="auto"/>
              <w:jc w:val="center"/>
              <w:rPr>
                <w:rFonts w:ascii="Times New Roman" w:hAnsi="Times New Roman"/>
                <w:bCs/>
                <w:sz w:val="24"/>
                <w:szCs w:val="24"/>
              </w:rPr>
            </w:pPr>
            <w:r w:rsidRPr="0093113A">
              <w:rPr>
                <w:rFonts w:ascii="Times New Roman" w:hAnsi="Times New Roman"/>
                <w:bCs/>
                <w:sz w:val="24"/>
                <w:szCs w:val="24"/>
              </w:rPr>
              <w:t>Страницы</w:t>
            </w:r>
          </w:p>
        </w:tc>
      </w:tr>
      <w:tr w:rsidR="00795D37" w:rsidRPr="006273F7" w14:paraId="713D44A3" w14:textId="7777777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14:paraId="3F33AFA7" w14:textId="77777777"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lang w:val="en-US"/>
              </w:rPr>
              <w:t>I</w:t>
            </w:r>
            <w:r w:rsidRPr="006273F7">
              <w:rPr>
                <w:rFonts w:ascii="Times New Roman" w:hAnsi="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14:paraId="3CE67C59" w14:textId="2787A462" w:rsidR="00795D37" w:rsidRPr="006273F7" w:rsidRDefault="00795D37" w:rsidP="00A71014">
            <w:pPr>
              <w:autoSpaceDE w:val="0"/>
              <w:autoSpaceDN w:val="0"/>
              <w:adjustRightInd w:val="0"/>
              <w:spacing w:after="0" w:line="240" w:lineRule="auto"/>
              <w:jc w:val="both"/>
              <w:rPr>
                <w:rFonts w:ascii="Times New Roman" w:hAnsi="Times New Roman"/>
                <w:bCs/>
                <w:sz w:val="24"/>
                <w:szCs w:val="24"/>
              </w:rPr>
            </w:pPr>
            <w:r w:rsidRPr="006273F7">
              <w:rPr>
                <w:rFonts w:ascii="Times New Roman" w:hAnsi="Times New Roman"/>
                <w:sz w:val="24"/>
                <w:szCs w:val="24"/>
              </w:rPr>
              <w:t xml:space="preserve">Извещение о проведении </w:t>
            </w:r>
            <w:proofErr w:type="gramStart"/>
            <w:r w:rsidR="00A63218" w:rsidRPr="00A63218">
              <w:rPr>
                <w:rFonts w:ascii="Times New Roman" w:hAnsi="Times New Roman"/>
                <w:b/>
                <w:bCs/>
                <w:color w:val="FF0000"/>
                <w:sz w:val="24"/>
                <w:szCs w:val="24"/>
              </w:rPr>
              <w:t>12</w:t>
            </w:r>
            <w:r w:rsidR="001365D7" w:rsidRPr="00A63218">
              <w:rPr>
                <w:rFonts w:ascii="Times New Roman" w:hAnsi="Times New Roman"/>
                <w:b/>
                <w:bCs/>
                <w:color w:val="FF0000"/>
                <w:sz w:val="24"/>
                <w:szCs w:val="24"/>
              </w:rPr>
              <w:t>.11</w:t>
            </w:r>
            <w:r w:rsidR="001365D7">
              <w:rPr>
                <w:rFonts w:ascii="Times New Roman" w:hAnsi="Times New Roman"/>
                <w:b/>
                <w:bCs/>
                <w:color w:val="FF0000"/>
                <w:sz w:val="24"/>
                <w:szCs w:val="24"/>
              </w:rPr>
              <w:t>.2024</w:t>
            </w:r>
            <w:r w:rsidRPr="000850F1">
              <w:rPr>
                <w:rFonts w:ascii="Times New Roman" w:hAnsi="Times New Roman"/>
                <w:color w:val="FF0000"/>
                <w:sz w:val="24"/>
                <w:szCs w:val="24"/>
              </w:rPr>
              <w:t xml:space="preserve">  </w:t>
            </w:r>
            <w:r w:rsidRPr="006273F7">
              <w:rPr>
                <w:rFonts w:ascii="Times New Roman" w:hAnsi="Times New Roman"/>
                <w:sz w:val="24"/>
                <w:szCs w:val="24"/>
              </w:rPr>
              <w:t>аукциона</w:t>
            </w:r>
            <w:proofErr w:type="gramEnd"/>
            <w:r w:rsidRPr="006273F7">
              <w:rPr>
                <w:rFonts w:ascii="Times New Roman" w:hAnsi="Times New Roman"/>
                <w:sz w:val="24"/>
                <w:szCs w:val="24"/>
              </w:rPr>
              <w:t xml:space="preserve"> в электронной форме по продаже имущества, находящегося в собственности </w:t>
            </w:r>
            <w:r w:rsidR="00907317">
              <w:rPr>
                <w:rFonts w:ascii="Times New Roman" w:hAnsi="Times New Roman"/>
                <w:sz w:val="24"/>
                <w:szCs w:val="24"/>
              </w:rPr>
              <w:t>Наволокского городского поселения Кинешемского муниципального района Ивановской области</w:t>
            </w:r>
            <w:r w:rsidRPr="006273F7">
              <w:rPr>
                <w:rFonts w:ascii="Times New Roman" w:hAnsi="Times New Roman"/>
                <w:sz w:val="24"/>
                <w:szCs w:val="24"/>
              </w:rPr>
              <w:t xml:space="preserve">, на электронной торговой площадке </w:t>
            </w:r>
            <w:hyperlink r:id="rId8" w:history="1">
              <w:r w:rsidRPr="006273F7">
                <w:rPr>
                  <w:rStyle w:val="a9"/>
                  <w:rFonts w:ascii="Times New Roman" w:hAnsi="Times New Roman"/>
                  <w:color w:val="auto"/>
                  <w:sz w:val="24"/>
                  <w:szCs w:val="24"/>
                </w:rPr>
                <w:t>https://www.roseltorg.ru/</w:t>
              </w:r>
            </w:hyperlink>
            <w:r w:rsidRPr="006273F7">
              <w:rPr>
                <w:rFonts w:ascii="Times New Roman" w:hAnsi="Times New Roman"/>
                <w:sz w:val="24"/>
                <w:szCs w:val="24"/>
              </w:rPr>
              <w:t xml:space="preserve"> в сети Интернет </w:t>
            </w:r>
          </w:p>
        </w:tc>
      </w:tr>
      <w:tr w:rsidR="00795D37" w:rsidRPr="006273F7" w14:paraId="4D4D9D35" w14:textId="7777777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14:paraId="567F070B" w14:textId="77777777"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1.</w:t>
            </w:r>
          </w:p>
        </w:tc>
        <w:tc>
          <w:tcPr>
            <w:tcW w:w="7050" w:type="dxa"/>
            <w:tcBorders>
              <w:top w:val="single" w:sz="4" w:space="0" w:color="auto"/>
              <w:left w:val="single" w:sz="4" w:space="0" w:color="auto"/>
              <w:bottom w:val="single" w:sz="4" w:space="0" w:color="auto"/>
              <w:right w:val="single" w:sz="4" w:space="0" w:color="auto"/>
            </w:tcBorders>
            <w:shd w:val="clear" w:color="000000" w:fill="auto"/>
            <w:vAlign w:val="center"/>
          </w:tcPr>
          <w:p w14:paraId="623E0524" w14:textId="77777777" w:rsidR="00795D37" w:rsidRPr="006273F7" w:rsidRDefault="00795D37" w:rsidP="00450A26">
            <w:pPr>
              <w:pStyle w:val="a3"/>
              <w:jc w:val="both"/>
              <w:rPr>
                <w:rFonts w:ascii="Times New Roman" w:hAnsi="Times New Roman"/>
                <w:sz w:val="24"/>
                <w:szCs w:val="24"/>
              </w:rPr>
            </w:pPr>
            <w:r w:rsidRPr="006273F7">
              <w:rPr>
                <w:rFonts w:ascii="Times New Roman" w:hAnsi="Times New Roman"/>
                <w:sz w:val="24"/>
                <w:szCs w:val="24"/>
              </w:rPr>
              <w:t>Сведения об объект</w:t>
            </w:r>
            <w:r w:rsidR="00450A26">
              <w:rPr>
                <w:rFonts w:ascii="Times New Roman" w:hAnsi="Times New Roman"/>
                <w:sz w:val="24"/>
                <w:szCs w:val="24"/>
              </w:rPr>
              <w:t>е</w:t>
            </w:r>
            <w:r w:rsidRPr="006273F7">
              <w:rPr>
                <w:rFonts w:ascii="Times New Roman" w:hAnsi="Times New Roman"/>
                <w:sz w:val="24"/>
                <w:szCs w:val="24"/>
              </w:rPr>
              <w:t xml:space="preserve"> приватизации </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14:paraId="00580F3F" w14:textId="77777777"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3</w:t>
            </w:r>
          </w:p>
        </w:tc>
      </w:tr>
      <w:tr w:rsidR="00795D37" w:rsidRPr="006273F7" w14:paraId="0084566B" w14:textId="7777777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14:paraId="3594D25F" w14:textId="77777777"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2.</w:t>
            </w:r>
          </w:p>
        </w:tc>
        <w:tc>
          <w:tcPr>
            <w:tcW w:w="7050" w:type="dxa"/>
            <w:tcBorders>
              <w:top w:val="single" w:sz="4" w:space="0" w:color="auto"/>
              <w:left w:val="single" w:sz="4" w:space="0" w:color="auto"/>
              <w:bottom w:val="single" w:sz="4" w:space="0" w:color="auto"/>
              <w:right w:val="single" w:sz="4" w:space="0" w:color="auto"/>
            </w:tcBorders>
            <w:shd w:val="clear" w:color="000000" w:fill="auto"/>
            <w:vAlign w:val="center"/>
          </w:tcPr>
          <w:p w14:paraId="29575FC1" w14:textId="77777777" w:rsidR="00795D37" w:rsidRPr="006273F7" w:rsidRDefault="00795D37" w:rsidP="009662C4">
            <w:pPr>
              <w:autoSpaceDE w:val="0"/>
              <w:autoSpaceDN w:val="0"/>
              <w:adjustRightInd w:val="0"/>
              <w:spacing w:after="0" w:line="240" w:lineRule="auto"/>
              <w:rPr>
                <w:rFonts w:ascii="Times New Roman" w:hAnsi="Times New Roman"/>
                <w:sz w:val="24"/>
                <w:szCs w:val="24"/>
              </w:rPr>
            </w:pPr>
            <w:r w:rsidRPr="006273F7">
              <w:rPr>
                <w:rFonts w:ascii="Times New Roman" w:hAnsi="Times New Roman"/>
                <w:sz w:val="24"/>
                <w:szCs w:val="24"/>
              </w:rPr>
              <w:t>Сроки, время подачи заявок и проведения аукциона</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14:paraId="18012F68" w14:textId="77777777" w:rsidR="00795D37" w:rsidRPr="006273F7" w:rsidRDefault="00CD0BE4"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7</w:t>
            </w:r>
          </w:p>
        </w:tc>
      </w:tr>
      <w:tr w:rsidR="00795D37" w:rsidRPr="006273F7" w14:paraId="61FC34B0" w14:textId="7777777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14:paraId="6FF3EBBC" w14:textId="77777777"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lang w:val="en-US"/>
              </w:rPr>
              <w:t>II</w:t>
            </w:r>
            <w:r w:rsidRPr="006273F7">
              <w:rPr>
                <w:rFonts w:ascii="Times New Roman" w:hAnsi="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tcPr>
          <w:p w14:paraId="7BA77338" w14:textId="77777777"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sz w:val="24"/>
                <w:szCs w:val="24"/>
              </w:rPr>
              <w:t>ОБЩИЕ ПОЛОЖЕНИЯ</w:t>
            </w:r>
          </w:p>
        </w:tc>
      </w:tr>
      <w:tr w:rsidR="00795D37" w:rsidRPr="006273F7" w14:paraId="182C2338" w14:textId="7777777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14:paraId="237E1BD5" w14:textId="77777777"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3.</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14:paraId="37FE7054" w14:textId="77777777" w:rsidR="00795D37" w:rsidRPr="006273F7" w:rsidRDefault="00795D37" w:rsidP="009662C4">
            <w:pPr>
              <w:autoSpaceDE w:val="0"/>
              <w:autoSpaceDN w:val="0"/>
              <w:adjustRightInd w:val="0"/>
              <w:spacing w:after="0" w:line="240" w:lineRule="auto"/>
              <w:rPr>
                <w:rFonts w:ascii="Times New Roman" w:hAnsi="Times New Roman"/>
                <w:bCs/>
                <w:sz w:val="24"/>
                <w:szCs w:val="24"/>
              </w:rPr>
            </w:pPr>
            <w:r w:rsidRPr="006273F7">
              <w:rPr>
                <w:rFonts w:ascii="Times New Roman" w:hAnsi="Times New Roman"/>
                <w:bCs/>
                <w:sz w:val="24"/>
                <w:szCs w:val="24"/>
              </w:rPr>
              <w:t>Основные термины и определения</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14:paraId="372817F7" w14:textId="77777777" w:rsidR="00795D37" w:rsidRPr="006273F7" w:rsidRDefault="00CD0BE4"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7</w:t>
            </w:r>
          </w:p>
        </w:tc>
      </w:tr>
      <w:tr w:rsidR="00795D37" w:rsidRPr="006273F7" w14:paraId="516177BB" w14:textId="7777777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14:paraId="704FCF91" w14:textId="77777777"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4.</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14:paraId="40DADEAB" w14:textId="77777777" w:rsidR="00795D37" w:rsidRPr="006273F7" w:rsidRDefault="00795D37" w:rsidP="009662C4">
            <w:pPr>
              <w:autoSpaceDE w:val="0"/>
              <w:autoSpaceDN w:val="0"/>
              <w:adjustRightInd w:val="0"/>
              <w:spacing w:after="0" w:line="240" w:lineRule="auto"/>
              <w:rPr>
                <w:rFonts w:ascii="Times New Roman" w:hAnsi="Times New Roman"/>
                <w:bCs/>
                <w:sz w:val="24"/>
                <w:szCs w:val="24"/>
              </w:rPr>
            </w:pPr>
            <w:r w:rsidRPr="006273F7">
              <w:rPr>
                <w:rFonts w:ascii="Times New Roman" w:hAnsi="Times New Roman"/>
                <w:bCs/>
                <w:sz w:val="24"/>
                <w:szCs w:val="24"/>
              </w:rPr>
              <w:t>Порядок регистрации на электронной площадке</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14:paraId="279D1CAA" w14:textId="77777777" w:rsidR="00795D37" w:rsidRPr="006273F7" w:rsidRDefault="00CD0BE4"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9</w:t>
            </w:r>
          </w:p>
        </w:tc>
      </w:tr>
      <w:tr w:rsidR="00795D37" w:rsidRPr="006273F7" w14:paraId="2AEBB3DD" w14:textId="7777777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14:paraId="233B0FD6" w14:textId="77777777"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5.</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14:paraId="2BDB427C" w14:textId="77777777" w:rsidR="00795D37" w:rsidRPr="006273F7" w:rsidRDefault="00795D37" w:rsidP="009662C4">
            <w:pPr>
              <w:autoSpaceDE w:val="0"/>
              <w:autoSpaceDN w:val="0"/>
              <w:adjustRightInd w:val="0"/>
              <w:spacing w:after="0" w:line="240" w:lineRule="auto"/>
              <w:jc w:val="both"/>
              <w:outlineLvl w:val="0"/>
              <w:rPr>
                <w:rFonts w:ascii="Times New Roman" w:hAnsi="Times New Roman"/>
                <w:bCs/>
                <w:sz w:val="24"/>
                <w:szCs w:val="24"/>
                <w:highlight w:val="yellow"/>
              </w:rPr>
            </w:pPr>
            <w:r w:rsidRPr="006273F7">
              <w:rPr>
                <w:rFonts w:ascii="Times New Roman" w:hAnsi="Times New Roman"/>
                <w:sz w:val="24"/>
                <w:szCs w:val="24"/>
              </w:rPr>
              <w:t>Условия допуска и отказа в допуске к участию в аукционе</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14:paraId="15925C4D" w14:textId="77777777" w:rsidR="00795D37" w:rsidRPr="006273F7" w:rsidRDefault="00CD0BE4"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9</w:t>
            </w:r>
          </w:p>
        </w:tc>
      </w:tr>
      <w:tr w:rsidR="00795D37" w:rsidRPr="006273F7" w14:paraId="451BDAE0" w14:textId="7777777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14:paraId="2F600079" w14:textId="77777777"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6.</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14:paraId="10FEFDF9" w14:textId="77777777" w:rsidR="00795D37" w:rsidRPr="006273F7" w:rsidRDefault="00795D37" w:rsidP="009662C4">
            <w:pPr>
              <w:autoSpaceDE w:val="0"/>
              <w:autoSpaceDN w:val="0"/>
              <w:adjustRightInd w:val="0"/>
              <w:spacing w:after="0" w:line="240" w:lineRule="auto"/>
              <w:jc w:val="both"/>
              <w:outlineLvl w:val="0"/>
              <w:rPr>
                <w:rFonts w:ascii="Times New Roman" w:hAnsi="Times New Roman"/>
                <w:bCs/>
                <w:sz w:val="24"/>
                <w:szCs w:val="24"/>
                <w:highlight w:val="yellow"/>
              </w:rPr>
            </w:pPr>
            <w:r w:rsidRPr="006273F7">
              <w:rPr>
                <w:rFonts w:ascii="Times New Roman" w:hAnsi="Times New Roman"/>
                <w:bCs/>
                <w:sz w:val="24"/>
                <w:szCs w:val="24"/>
              </w:rPr>
              <w:t>Порядок и срок отзыва заявок, порядок внесения изменений в заявку</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14:paraId="2161EF08" w14:textId="77777777"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9</w:t>
            </w:r>
          </w:p>
        </w:tc>
      </w:tr>
      <w:tr w:rsidR="00795D37" w:rsidRPr="006273F7" w14:paraId="7E927526" w14:textId="7777777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14:paraId="58A89C77" w14:textId="77777777"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II</w:t>
            </w:r>
            <w:r w:rsidRPr="006273F7">
              <w:rPr>
                <w:rFonts w:ascii="Times New Roman" w:hAnsi="Times New Roman"/>
                <w:bCs/>
                <w:sz w:val="24"/>
                <w:szCs w:val="24"/>
                <w:lang w:val="en-US"/>
              </w:rPr>
              <w:t>I</w:t>
            </w:r>
            <w:r w:rsidRPr="006273F7">
              <w:rPr>
                <w:rFonts w:ascii="Times New Roman" w:hAnsi="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tcPr>
          <w:p w14:paraId="578759F2" w14:textId="77777777"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 xml:space="preserve">   ПРОВЕДЕНИЕ   </w:t>
            </w:r>
            <w:proofErr w:type="gramStart"/>
            <w:r w:rsidRPr="006273F7">
              <w:rPr>
                <w:rFonts w:ascii="Times New Roman" w:hAnsi="Times New Roman"/>
                <w:bCs/>
                <w:sz w:val="24"/>
                <w:szCs w:val="24"/>
              </w:rPr>
              <w:t>АУКЦИОНА  ПО</w:t>
            </w:r>
            <w:proofErr w:type="gramEnd"/>
            <w:r w:rsidRPr="006273F7">
              <w:rPr>
                <w:rFonts w:ascii="Times New Roman" w:hAnsi="Times New Roman"/>
                <w:bCs/>
                <w:sz w:val="24"/>
                <w:szCs w:val="24"/>
              </w:rPr>
              <w:t xml:space="preserve">    ПРОДАЖЕ   ИМУЩЕСТВА</w:t>
            </w:r>
          </w:p>
        </w:tc>
      </w:tr>
      <w:tr w:rsidR="00795D37" w:rsidRPr="006273F7" w14:paraId="635764DA" w14:textId="7777777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14:paraId="53A523A5" w14:textId="77777777"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7.</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14:paraId="01556010" w14:textId="77777777" w:rsidR="00795D37" w:rsidRPr="006273F7" w:rsidRDefault="00795D37" w:rsidP="009662C4">
            <w:pPr>
              <w:autoSpaceDE w:val="0"/>
              <w:autoSpaceDN w:val="0"/>
              <w:adjustRightInd w:val="0"/>
              <w:spacing w:after="0" w:line="240" w:lineRule="auto"/>
              <w:rPr>
                <w:rFonts w:ascii="Times New Roman" w:hAnsi="Times New Roman"/>
                <w:bCs/>
                <w:sz w:val="24"/>
                <w:szCs w:val="24"/>
              </w:rPr>
            </w:pPr>
            <w:r w:rsidRPr="006273F7">
              <w:rPr>
                <w:rFonts w:ascii="Times New Roman" w:hAnsi="Times New Roman"/>
                <w:sz w:val="24"/>
                <w:szCs w:val="24"/>
              </w:rPr>
              <w:t>Рассмотрение заявок</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14:paraId="4353079A" w14:textId="77777777"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10</w:t>
            </w:r>
          </w:p>
        </w:tc>
      </w:tr>
      <w:tr w:rsidR="00795D37" w:rsidRPr="006273F7" w14:paraId="5772F0AA" w14:textId="7777777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14:paraId="2AC4F68F" w14:textId="77777777"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8.</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14:paraId="61338CFC" w14:textId="77777777" w:rsidR="00795D37" w:rsidRPr="006273F7" w:rsidRDefault="00795D37" w:rsidP="009662C4">
            <w:pPr>
              <w:autoSpaceDE w:val="0"/>
              <w:autoSpaceDN w:val="0"/>
              <w:adjustRightInd w:val="0"/>
              <w:spacing w:after="0" w:line="240" w:lineRule="auto"/>
              <w:rPr>
                <w:rFonts w:ascii="Times New Roman" w:hAnsi="Times New Roman"/>
                <w:bCs/>
                <w:sz w:val="24"/>
                <w:szCs w:val="24"/>
              </w:rPr>
            </w:pPr>
            <w:r w:rsidRPr="006273F7">
              <w:rPr>
                <w:rFonts w:ascii="Times New Roman" w:hAnsi="Times New Roman"/>
                <w:sz w:val="24"/>
                <w:szCs w:val="24"/>
              </w:rPr>
              <w:t>Порядок проведения аукциона</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14:paraId="11B492DD" w14:textId="77777777"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10</w:t>
            </w:r>
          </w:p>
        </w:tc>
      </w:tr>
      <w:tr w:rsidR="00795D37" w:rsidRPr="006273F7" w14:paraId="250046FC" w14:textId="7777777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14:paraId="6F87956D" w14:textId="77777777"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I</w:t>
            </w:r>
            <w:r w:rsidRPr="006273F7">
              <w:rPr>
                <w:rFonts w:ascii="Times New Roman" w:hAnsi="Times New Roman"/>
                <w:bCs/>
                <w:sz w:val="24"/>
                <w:szCs w:val="24"/>
                <w:lang w:val="en-US"/>
              </w:rPr>
              <w:t>V</w:t>
            </w:r>
            <w:r w:rsidRPr="006273F7">
              <w:rPr>
                <w:rFonts w:ascii="Times New Roman" w:hAnsi="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tcPr>
          <w:p w14:paraId="3F7C777A" w14:textId="77777777"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ПРИЛОЖЕНИЕ</w:t>
            </w:r>
          </w:p>
        </w:tc>
      </w:tr>
      <w:tr w:rsidR="00795D37" w:rsidRPr="006273F7" w14:paraId="62C2D6F2" w14:textId="7777777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14:paraId="16AFE5DA" w14:textId="77777777"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1</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14:paraId="7511876D" w14:textId="77777777" w:rsidR="00795D37" w:rsidRPr="006273F7" w:rsidRDefault="00795D37" w:rsidP="009662C4">
            <w:pPr>
              <w:spacing w:after="0" w:line="240" w:lineRule="auto"/>
              <w:rPr>
                <w:rFonts w:ascii="Times New Roman" w:hAnsi="Times New Roman"/>
                <w:sz w:val="24"/>
                <w:szCs w:val="24"/>
              </w:rPr>
            </w:pPr>
            <w:r w:rsidRPr="006273F7">
              <w:rPr>
                <w:rFonts w:ascii="Times New Roman" w:hAnsi="Times New Roman"/>
                <w:bCs/>
                <w:sz w:val="24"/>
                <w:szCs w:val="24"/>
              </w:rPr>
              <w:t>Приложение 1 к информационному сообщению</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14:paraId="3C855962" w14:textId="39317233"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w:t>
            </w:r>
            <w:r w:rsidR="0037282E">
              <w:rPr>
                <w:rFonts w:ascii="Times New Roman" w:hAnsi="Times New Roman"/>
                <w:bCs/>
                <w:sz w:val="24"/>
                <w:szCs w:val="24"/>
              </w:rPr>
              <w:t>3</w:t>
            </w:r>
          </w:p>
        </w:tc>
      </w:tr>
      <w:tr w:rsidR="00795D37" w:rsidRPr="006273F7" w14:paraId="30B73F0E" w14:textId="7777777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14:paraId="67BCF3A7" w14:textId="77777777"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2</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14:paraId="56DC4387" w14:textId="77777777" w:rsidR="00795D37" w:rsidRPr="006273F7" w:rsidRDefault="00795D37" w:rsidP="009662C4">
            <w:pPr>
              <w:spacing w:after="0" w:line="240" w:lineRule="auto"/>
              <w:rPr>
                <w:rFonts w:ascii="Times New Roman" w:hAnsi="Times New Roman"/>
                <w:sz w:val="24"/>
                <w:szCs w:val="24"/>
              </w:rPr>
            </w:pPr>
            <w:r w:rsidRPr="006273F7">
              <w:rPr>
                <w:rFonts w:ascii="Times New Roman" w:hAnsi="Times New Roman"/>
                <w:bCs/>
                <w:sz w:val="24"/>
                <w:szCs w:val="24"/>
              </w:rPr>
              <w:t>Приложение 2 к информационному сообщению</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14:paraId="5B178787" w14:textId="7151A5EF"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w:t>
            </w:r>
            <w:r w:rsidR="0037282E">
              <w:rPr>
                <w:rFonts w:ascii="Times New Roman" w:hAnsi="Times New Roman"/>
                <w:bCs/>
                <w:sz w:val="24"/>
                <w:szCs w:val="24"/>
              </w:rPr>
              <w:t>5</w:t>
            </w:r>
          </w:p>
        </w:tc>
      </w:tr>
      <w:tr w:rsidR="005D2DA5" w:rsidRPr="006273F7" w14:paraId="76474935" w14:textId="7777777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14:paraId="00FABCFA" w14:textId="77777777" w:rsidR="005D2DA5" w:rsidRPr="006273F7" w:rsidRDefault="005D2DA5"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3</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14:paraId="2E3081D6" w14:textId="77777777" w:rsidR="005D2DA5" w:rsidRPr="006273F7" w:rsidRDefault="005D2DA5" w:rsidP="005D2DA5">
            <w:pPr>
              <w:spacing w:after="0" w:line="240" w:lineRule="auto"/>
              <w:rPr>
                <w:rFonts w:ascii="Times New Roman" w:hAnsi="Times New Roman"/>
                <w:bCs/>
                <w:sz w:val="24"/>
                <w:szCs w:val="24"/>
              </w:rPr>
            </w:pPr>
            <w:r w:rsidRPr="006273F7">
              <w:rPr>
                <w:rFonts w:ascii="Times New Roman" w:hAnsi="Times New Roman"/>
                <w:bCs/>
                <w:sz w:val="24"/>
                <w:szCs w:val="24"/>
              </w:rPr>
              <w:t xml:space="preserve">Приложение </w:t>
            </w:r>
            <w:r>
              <w:rPr>
                <w:rFonts w:ascii="Times New Roman" w:hAnsi="Times New Roman"/>
                <w:bCs/>
                <w:sz w:val="24"/>
                <w:szCs w:val="24"/>
              </w:rPr>
              <w:t>3</w:t>
            </w:r>
            <w:r w:rsidRPr="006273F7">
              <w:rPr>
                <w:rFonts w:ascii="Times New Roman" w:hAnsi="Times New Roman"/>
                <w:bCs/>
                <w:sz w:val="24"/>
                <w:szCs w:val="24"/>
              </w:rPr>
              <w:t xml:space="preserve"> к информационному сообщению</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14:paraId="15F1BF5E" w14:textId="1209A2EA" w:rsidR="005D2DA5" w:rsidRPr="006273F7" w:rsidRDefault="00CD0BE4"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w:t>
            </w:r>
            <w:r w:rsidR="0037282E">
              <w:rPr>
                <w:rFonts w:ascii="Times New Roman" w:hAnsi="Times New Roman"/>
                <w:bCs/>
                <w:sz w:val="24"/>
                <w:szCs w:val="24"/>
              </w:rPr>
              <w:t>7</w:t>
            </w:r>
          </w:p>
        </w:tc>
      </w:tr>
    </w:tbl>
    <w:p w14:paraId="27D06676" w14:textId="77777777" w:rsidR="000F136D" w:rsidRDefault="00795D37" w:rsidP="000F136D">
      <w:pPr>
        <w:pStyle w:val="a3"/>
        <w:jc w:val="center"/>
        <w:rPr>
          <w:rFonts w:ascii="Times New Roman" w:hAnsi="Times New Roman"/>
          <w:b/>
          <w:sz w:val="24"/>
          <w:szCs w:val="24"/>
        </w:rPr>
      </w:pPr>
      <w:r w:rsidRPr="0093113A">
        <w:rPr>
          <w:rFonts w:ascii="Times New Roman" w:hAnsi="Times New Roman"/>
          <w:b/>
          <w:sz w:val="24"/>
          <w:szCs w:val="24"/>
        </w:rPr>
        <w:br w:type="page"/>
      </w:r>
      <w:r w:rsidR="000F136D">
        <w:rPr>
          <w:rFonts w:ascii="Times New Roman" w:hAnsi="Times New Roman"/>
          <w:b/>
          <w:sz w:val="24"/>
          <w:szCs w:val="24"/>
        </w:rPr>
        <w:t xml:space="preserve">                                                     </w:t>
      </w:r>
      <w:r w:rsidRPr="0093113A">
        <w:rPr>
          <w:rFonts w:ascii="Times New Roman" w:hAnsi="Times New Roman"/>
          <w:b/>
          <w:sz w:val="24"/>
          <w:szCs w:val="24"/>
          <w:lang w:val="en-US"/>
        </w:rPr>
        <w:t>I</w:t>
      </w:r>
      <w:r w:rsidRPr="0093113A">
        <w:rPr>
          <w:rFonts w:ascii="Times New Roman" w:hAnsi="Times New Roman"/>
          <w:b/>
          <w:sz w:val="24"/>
          <w:szCs w:val="24"/>
        </w:rPr>
        <w:t xml:space="preserve">. </w:t>
      </w:r>
      <w:r w:rsidR="000F136D">
        <w:rPr>
          <w:rFonts w:ascii="Times New Roman" w:hAnsi="Times New Roman"/>
          <w:b/>
          <w:sz w:val="24"/>
          <w:szCs w:val="24"/>
        </w:rPr>
        <w:t>Извещение</w:t>
      </w:r>
    </w:p>
    <w:p w14:paraId="00F783D4" w14:textId="26B5C5B4" w:rsidR="00795D37" w:rsidRPr="0093113A" w:rsidRDefault="000F136D" w:rsidP="000F136D">
      <w:pPr>
        <w:pStyle w:val="a3"/>
        <w:jc w:val="center"/>
        <w:rPr>
          <w:i/>
          <w:sz w:val="24"/>
          <w:szCs w:val="24"/>
        </w:rPr>
      </w:pPr>
      <w:r>
        <w:rPr>
          <w:rFonts w:ascii="Times New Roman" w:hAnsi="Times New Roman"/>
          <w:b/>
          <w:sz w:val="24"/>
          <w:szCs w:val="24"/>
        </w:rPr>
        <w:t xml:space="preserve">о проведении </w:t>
      </w:r>
      <w:r w:rsidR="00A63218">
        <w:rPr>
          <w:rFonts w:ascii="Times New Roman" w:hAnsi="Times New Roman"/>
          <w:b/>
          <w:color w:val="FF0000"/>
          <w:sz w:val="24"/>
          <w:szCs w:val="24"/>
        </w:rPr>
        <w:t>12</w:t>
      </w:r>
      <w:r w:rsidR="001365D7">
        <w:rPr>
          <w:rFonts w:ascii="Times New Roman" w:hAnsi="Times New Roman"/>
          <w:b/>
          <w:color w:val="FF0000"/>
          <w:sz w:val="24"/>
          <w:szCs w:val="24"/>
        </w:rPr>
        <w:t>.11.2024</w:t>
      </w:r>
      <w:r>
        <w:rPr>
          <w:rFonts w:ascii="Times New Roman" w:hAnsi="Times New Roman"/>
          <w:b/>
          <w:sz w:val="24"/>
          <w:szCs w:val="24"/>
        </w:rPr>
        <w:t xml:space="preserve"> </w:t>
      </w:r>
      <w:r w:rsidR="00130989">
        <w:rPr>
          <w:rFonts w:ascii="Times New Roman" w:hAnsi="Times New Roman"/>
          <w:b/>
          <w:sz w:val="24"/>
          <w:szCs w:val="24"/>
        </w:rPr>
        <w:t>ау</w:t>
      </w:r>
      <w:r w:rsidR="00795D37" w:rsidRPr="002734E6">
        <w:rPr>
          <w:rFonts w:ascii="Times New Roman" w:hAnsi="Times New Roman"/>
          <w:b/>
          <w:sz w:val="24"/>
          <w:szCs w:val="24"/>
        </w:rPr>
        <w:t>кциона</w:t>
      </w:r>
      <w:r w:rsidR="00795D37" w:rsidRPr="009B6B64">
        <w:rPr>
          <w:rFonts w:ascii="Times New Roman" w:hAnsi="Times New Roman"/>
          <w:b/>
          <w:sz w:val="24"/>
          <w:szCs w:val="24"/>
        </w:rPr>
        <w:t xml:space="preserve"> в электронной форме</w:t>
      </w:r>
      <w:r>
        <w:rPr>
          <w:rFonts w:ascii="Times New Roman" w:hAnsi="Times New Roman"/>
          <w:b/>
          <w:sz w:val="24"/>
          <w:szCs w:val="24"/>
        </w:rPr>
        <w:t xml:space="preserve"> </w:t>
      </w:r>
      <w:r w:rsidR="00795D37" w:rsidRPr="000F136D">
        <w:rPr>
          <w:rFonts w:ascii="Times New Roman" w:hAnsi="Times New Roman"/>
          <w:b/>
          <w:sz w:val="24"/>
          <w:szCs w:val="24"/>
        </w:rPr>
        <w:t xml:space="preserve">по продаже имущества, находящегося в собственности </w:t>
      </w:r>
      <w:r w:rsidR="00907317">
        <w:rPr>
          <w:rFonts w:ascii="Times New Roman" w:hAnsi="Times New Roman"/>
          <w:b/>
          <w:sz w:val="24"/>
          <w:szCs w:val="24"/>
        </w:rPr>
        <w:t xml:space="preserve">Наволокского городского поселения Кинешемского муниципального района Ивановской области </w:t>
      </w:r>
      <w:r w:rsidR="00795D37" w:rsidRPr="000F136D">
        <w:rPr>
          <w:rFonts w:ascii="Times New Roman" w:hAnsi="Times New Roman"/>
          <w:b/>
          <w:sz w:val="24"/>
          <w:szCs w:val="24"/>
        </w:rPr>
        <w:t xml:space="preserve">на электронной торговой площадке </w:t>
      </w:r>
      <w:r w:rsidR="00795D37" w:rsidRPr="001E2EE8">
        <w:rPr>
          <w:rFonts w:ascii="Times New Roman" w:hAnsi="Times New Roman"/>
          <w:b/>
          <w:sz w:val="24"/>
          <w:szCs w:val="24"/>
        </w:rPr>
        <w:t>https://</w:t>
      </w:r>
      <w:r w:rsidR="001E2EE8" w:rsidRPr="001E2EE8">
        <w:rPr>
          <w:rFonts w:ascii="Times New Roman" w:hAnsi="Times New Roman"/>
          <w:b/>
          <w:sz w:val="24"/>
          <w:szCs w:val="24"/>
        </w:rPr>
        <w:t>178</w:t>
      </w:r>
      <w:r w:rsidR="001E2EE8" w:rsidRPr="001E2EE8">
        <w:rPr>
          <w:rFonts w:ascii="Times New Roman" w:hAnsi="Times New Roman"/>
          <w:b/>
          <w:sz w:val="24"/>
          <w:szCs w:val="24"/>
          <w:lang w:val="en-US"/>
        </w:rPr>
        <w:t>fz</w:t>
      </w:r>
      <w:r w:rsidR="001E2EE8" w:rsidRPr="001E2EE8">
        <w:rPr>
          <w:rFonts w:ascii="Times New Roman" w:hAnsi="Times New Roman"/>
          <w:b/>
          <w:sz w:val="24"/>
          <w:szCs w:val="24"/>
        </w:rPr>
        <w:t>.</w:t>
      </w:r>
      <w:r w:rsidR="00795D37" w:rsidRPr="001E2EE8">
        <w:rPr>
          <w:rFonts w:ascii="Times New Roman" w:hAnsi="Times New Roman"/>
          <w:b/>
          <w:sz w:val="24"/>
          <w:szCs w:val="24"/>
        </w:rPr>
        <w:t>roseltorg.ru</w:t>
      </w:r>
      <w:r w:rsidR="001E2EE8" w:rsidRPr="001E2EE8">
        <w:rPr>
          <w:rFonts w:ascii="Times New Roman" w:hAnsi="Times New Roman"/>
          <w:b/>
          <w:sz w:val="24"/>
          <w:szCs w:val="24"/>
        </w:rPr>
        <w:t>.</w:t>
      </w:r>
      <w:r w:rsidR="00795D37" w:rsidRPr="000F136D">
        <w:rPr>
          <w:rFonts w:ascii="Times New Roman" w:hAnsi="Times New Roman"/>
          <w:b/>
          <w:sz w:val="24"/>
          <w:szCs w:val="24"/>
        </w:rPr>
        <w:t xml:space="preserve"> в сети Интернет</w:t>
      </w:r>
    </w:p>
    <w:p w14:paraId="32891004" w14:textId="77777777" w:rsidR="00795D37" w:rsidRPr="0093113A" w:rsidRDefault="00795D37" w:rsidP="00795D37">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p>
    <w:p w14:paraId="4F38458A" w14:textId="77777777" w:rsidR="00795D37" w:rsidRPr="001E641C" w:rsidRDefault="00795D37" w:rsidP="00795D37">
      <w:pPr>
        <w:pStyle w:val="a3"/>
        <w:jc w:val="center"/>
        <w:rPr>
          <w:rFonts w:ascii="Times New Roman" w:hAnsi="Times New Roman"/>
          <w:b/>
          <w:sz w:val="24"/>
          <w:szCs w:val="24"/>
        </w:rPr>
      </w:pPr>
      <w:r w:rsidRPr="001E641C">
        <w:rPr>
          <w:rFonts w:ascii="Times New Roman" w:hAnsi="Times New Roman"/>
          <w:b/>
          <w:sz w:val="24"/>
          <w:szCs w:val="24"/>
        </w:rPr>
        <w:t>1. Сведения об объект</w:t>
      </w:r>
      <w:r w:rsidR="00450A26">
        <w:rPr>
          <w:rFonts w:ascii="Times New Roman" w:hAnsi="Times New Roman"/>
          <w:b/>
          <w:sz w:val="24"/>
          <w:szCs w:val="24"/>
        </w:rPr>
        <w:t>е</w:t>
      </w:r>
      <w:r w:rsidRPr="001E641C">
        <w:rPr>
          <w:rFonts w:ascii="Times New Roman" w:hAnsi="Times New Roman"/>
          <w:b/>
          <w:sz w:val="24"/>
          <w:szCs w:val="24"/>
        </w:rPr>
        <w:t xml:space="preserve"> приватизации</w:t>
      </w:r>
    </w:p>
    <w:p w14:paraId="3CD0AD8A" w14:textId="77777777" w:rsidR="00823FD1" w:rsidRPr="00C641AC" w:rsidRDefault="00823FD1" w:rsidP="00823FD1">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p>
    <w:p w14:paraId="2C9E6698" w14:textId="77777777" w:rsidR="00665DF4" w:rsidRPr="009040CF" w:rsidRDefault="00795D37" w:rsidP="00665DF4">
      <w:pPr>
        <w:pStyle w:val="headdoc"/>
        <w:suppressAutoHyphens w:val="0"/>
        <w:spacing w:after="120" w:line="240" w:lineRule="auto"/>
        <w:ind w:firstLine="540"/>
        <w:jc w:val="both"/>
        <w:rPr>
          <w:rFonts w:ascii="Times New Roman" w:hAnsi="Times New Roman" w:cs="Times New Roman"/>
          <w:i/>
          <w:color w:val="3333FF"/>
          <w:sz w:val="24"/>
          <w:szCs w:val="24"/>
          <w:u w:val="single"/>
        </w:rPr>
      </w:pPr>
      <w:r w:rsidRPr="00665DF4">
        <w:rPr>
          <w:rFonts w:ascii="Times New Roman" w:hAnsi="Times New Roman" w:cs="Times New Roman"/>
          <w:sz w:val="24"/>
          <w:szCs w:val="24"/>
        </w:rPr>
        <w:t xml:space="preserve"> </w:t>
      </w:r>
      <w:r w:rsidR="00665DF4" w:rsidRPr="00665DF4">
        <w:rPr>
          <w:rFonts w:ascii="Times New Roman" w:hAnsi="Times New Roman" w:cs="Times New Roman"/>
          <w:sz w:val="24"/>
          <w:szCs w:val="24"/>
        </w:rPr>
        <w:t>1.1</w:t>
      </w:r>
      <w:r w:rsidR="00665DF4">
        <w:rPr>
          <w:rFonts w:ascii="Times New Roman" w:hAnsi="Times New Roman" w:cs="Times New Roman"/>
          <w:b/>
          <w:sz w:val="24"/>
          <w:szCs w:val="24"/>
        </w:rPr>
        <w:t xml:space="preserve">. </w:t>
      </w:r>
      <w:proofErr w:type="gramStart"/>
      <w:r w:rsidRPr="00665DF4">
        <w:rPr>
          <w:rFonts w:ascii="Times New Roman" w:hAnsi="Times New Roman" w:cs="Times New Roman"/>
          <w:b/>
          <w:sz w:val="24"/>
          <w:szCs w:val="24"/>
        </w:rPr>
        <w:t>Продавец</w:t>
      </w:r>
      <w:r w:rsidRPr="002734E6">
        <w:rPr>
          <w:b/>
          <w:sz w:val="24"/>
          <w:szCs w:val="24"/>
        </w:rPr>
        <w:t xml:space="preserve">  -</w:t>
      </w:r>
      <w:proofErr w:type="gramEnd"/>
      <w:r w:rsidRPr="002734E6">
        <w:rPr>
          <w:b/>
          <w:sz w:val="24"/>
          <w:szCs w:val="24"/>
        </w:rPr>
        <w:t xml:space="preserve"> </w:t>
      </w:r>
      <w:r w:rsidR="00907317">
        <w:rPr>
          <w:rFonts w:ascii="Times New Roman" w:hAnsi="Times New Roman" w:cs="Times New Roman"/>
          <w:sz w:val="24"/>
          <w:szCs w:val="24"/>
        </w:rPr>
        <w:t>Администрация Наволокского городского поселения</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907317">
        <w:rPr>
          <w:rFonts w:ascii="Times New Roman" w:hAnsi="Times New Roman" w:cs="Times New Roman"/>
          <w:sz w:val="24"/>
          <w:szCs w:val="24"/>
        </w:rPr>
        <w:t>155830</w:t>
      </w:r>
      <w:r w:rsidR="00665DF4" w:rsidRPr="00665DF4">
        <w:rPr>
          <w:rFonts w:ascii="Times New Roman" w:hAnsi="Times New Roman" w:cs="Times New Roman"/>
          <w:sz w:val="24"/>
          <w:szCs w:val="24"/>
        </w:rPr>
        <w:t xml:space="preserve">, </w:t>
      </w:r>
      <w:r w:rsidR="00907317">
        <w:rPr>
          <w:rFonts w:ascii="Times New Roman" w:hAnsi="Times New Roman" w:cs="Times New Roman"/>
          <w:sz w:val="24"/>
          <w:szCs w:val="24"/>
        </w:rPr>
        <w:t>Ивановская область, Кинешемский район, г. Наволоки</w:t>
      </w:r>
      <w:r w:rsidR="00665DF4" w:rsidRPr="00665DF4">
        <w:rPr>
          <w:rFonts w:ascii="Times New Roman" w:hAnsi="Times New Roman" w:cs="Times New Roman"/>
          <w:sz w:val="24"/>
          <w:szCs w:val="24"/>
        </w:rPr>
        <w:t xml:space="preserve">, </w:t>
      </w:r>
      <w:r w:rsidR="00907317">
        <w:rPr>
          <w:rFonts w:ascii="Times New Roman" w:hAnsi="Times New Roman" w:cs="Times New Roman"/>
          <w:sz w:val="24"/>
          <w:szCs w:val="24"/>
        </w:rPr>
        <w:t>ул. Ульянова</w:t>
      </w:r>
      <w:r w:rsidR="00665DF4" w:rsidRPr="00665DF4">
        <w:rPr>
          <w:rFonts w:ascii="Times New Roman" w:hAnsi="Times New Roman" w:cs="Times New Roman"/>
          <w:sz w:val="24"/>
          <w:szCs w:val="24"/>
        </w:rPr>
        <w:t xml:space="preserve">, </w:t>
      </w:r>
      <w:r w:rsidR="00907317">
        <w:rPr>
          <w:rFonts w:ascii="Times New Roman" w:hAnsi="Times New Roman" w:cs="Times New Roman"/>
          <w:sz w:val="24"/>
          <w:szCs w:val="24"/>
        </w:rPr>
        <w:t>д.6А</w:t>
      </w:r>
      <w:r w:rsidR="00665DF4" w:rsidRPr="00665DF4">
        <w:rPr>
          <w:rFonts w:ascii="Times New Roman" w:hAnsi="Times New Roman" w:cs="Times New Roman"/>
          <w:sz w:val="24"/>
          <w:szCs w:val="24"/>
        </w:rPr>
        <w:t>, телефон приёмной: (4</w:t>
      </w:r>
      <w:r w:rsidR="00907317">
        <w:rPr>
          <w:rFonts w:ascii="Times New Roman" w:hAnsi="Times New Roman" w:cs="Times New Roman"/>
          <w:sz w:val="24"/>
          <w:szCs w:val="24"/>
        </w:rPr>
        <w:t>9331</w:t>
      </w:r>
      <w:r w:rsidR="00665DF4" w:rsidRPr="00665DF4">
        <w:rPr>
          <w:rFonts w:ascii="Times New Roman" w:hAnsi="Times New Roman" w:cs="Times New Roman"/>
          <w:sz w:val="24"/>
          <w:szCs w:val="24"/>
        </w:rPr>
        <w:t xml:space="preserve">) </w:t>
      </w:r>
      <w:r w:rsidR="00907317">
        <w:rPr>
          <w:rFonts w:ascii="Times New Roman" w:hAnsi="Times New Roman" w:cs="Times New Roman"/>
          <w:sz w:val="24"/>
          <w:szCs w:val="24"/>
        </w:rPr>
        <w:t>9-79-11</w:t>
      </w:r>
      <w:r w:rsidR="00665DF4" w:rsidRPr="00665DF4">
        <w:rPr>
          <w:rFonts w:ascii="Times New Roman" w:hAnsi="Times New Roman" w:cs="Times New Roman"/>
          <w:sz w:val="24"/>
          <w:szCs w:val="24"/>
        </w:rPr>
        <w:t xml:space="preserve">, </w:t>
      </w:r>
      <w:proofErr w:type="spellStart"/>
      <w:proofErr w:type="gramStart"/>
      <w:r w:rsidR="00665DF4" w:rsidRPr="00665DF4">
        <w:rPr>
          <w:rFonts w:ascii="Times New Roman" w:hAnsi="Times New Roman" w:cs="Times New Roman"/>
          <w:sz w:val="24"/>
          <w:szCs w:val="24"/>
        </w:rPr>
        <w:t>e-mail</w:t>
      </w:r>
      <w:proofErr w:type="spellEnd"/>
      <w:r w:rsidR="00665DF4" w:rsidRPr="00665DF4">
        <w:rPr>
          <w:rFonts w:ascii="Times New Roman" w:hAnsi="Times New Roman" w:cs="Times New Roman"/>
          <w:sz w:val="24"/>
          <w:szCs w:val="24"/>
        </w:rPr>
        <w:t xml:space="preserve">: </w:t>
      </w:r>
      <w:r w:rsidR="009040CF">
        <w:rPr>
          <w:rFonts w:ascii="Times New Roman" w:hAnsi="Times New Roman" w:cs="Times New Roman"/>
          <w:sz w:val="24"/>
          <w:szCs w:val="24"/>
        </w:rPr>
        <w:t xml:space="preserve"> </w:t>
      </w:r>
      <w:proofErr w:type="spellStart"/>
      <w:r w:rsidR="00907317" w:rsidRPr="007424CB">
        <w:rPr>
          <w:rFonts w:ascii="Times New Roman" w:hAnsi="Times New Roman" w:cs="Times New Roman"/>
          <w:iCs/>
          <w:color w:val="3333FF"/>
          <w:sz w:val="24"/>
          <w:szCs w:val="24"/>
          <w:lang w:val="en-US"/>
        </w:rPr>
        <w:t>adminngp</w:t>
      </w:r>
      <w:proofErr w:type="spellEnd"/>
      <w:r w:rsidR="00907317" w:rsidRPr="007424CB">
        <w:rPr>
          <w:rFonts w:ascii="Times New Roman" w:hAnsi="Times New Roman" w:cs="Times New Roman"/>
          <w:iCs/>
          <w:color w:val="3333FF"/>
          <w:sz w:val="24"/>
          <w:szCs w:val="24"/>
        </w:rPr>
        <w:t>@</w:t>
      </w:r>
      <w:proofErr w:type="spellStart"/>
      <w:r w:rsidR="00907317" w:rsidRPr="007424CB">
        <w:rPr>
          <w:rFonts w:ascii="Times New Roman" w:hAnsi="Times New Roman" w:cs="Times New Roman"/>
          <w:iCs/>
          <w:color w:val="3333FF"/>
          <w:sz w:val="24"/>
          <w:szCs w:val="24"/>
          <w:lang w:val="en-US"/>
        </w:rPr>
        <w:t>navoloki</w:t>
      </w:r>
      <w:proofErr w:type="spellEnd"/>
      <w:r w:rsidR="00907317" w:rsidRPr="007424CB">
        <w:rPr>
          <w:rFonts w:ascii="Times New Roman" w:hAnsi="Times New Roman" w:cs="Times New Roman"/>
          <w:iCs/>
          <w:color w:val="3333FF"/>
          <w:sz w:val="24"/>
          <w:szCs w:val="24"/>
        </w:rPr>
        <w:t>.</w:t>
      </w:r>
      <w:proofErr w:type="spellStart"/>
      <w:r w:rsidR="00907317" w:rsidRPr="007424CB">
        <w:rPr>
          <w:rFonts w:ascii="Times New Roman" w:hAnsi="Times New Roman" w:cs="Times New Roman"/>
          <w:iCs/>
          <w:color w:val="3333FF"/>
          <w:sz w:val="24"/>
          <w:szCs w:val="24"/>
          <w:lang w:val="en-US"/>
        </w:rPr>
        <w:t>r</w:t>
      </w:r>
      <w:r w:rsidR="009040CF" w:rsidRPr="007424CB">
        <w:rPr>
          <w:rFonts w:ascii="Times New Roman" w:hAnsi="Times New Roman" w:cs="Times New Roman"/>
          <w:iCs/>
          <w:color w:val="3333FF"/>
          <w:sz w:val="24"/>
          <w:szCs w:val="24"/>
          <w:lang w:val="en-US"/>
        </w:rPr>
        <w:t>u</w:t>
      </w:r>
      <w:proofErr w:type="spellEnd"/>
      <w:proofErr w:type="gramEnd"/>
      <w:r w:rsidR="009040CF" w:rsidRPr="007424CB">
        <w:rPr>
          <w:rFonts w:ascii="Times New Roman" w:hAnsi="Times New Roman" w:cs="Times New Roman"/>
          <w:iCs/>
          <w:color w:val="3333FF"/>
          <w:sz w:val="24"/>
          <w:szCs w:val="24"/>
        </w:rPr>
        <w:t>.</w:t>
      </w:r>
    </w:p>
    <w:p w14:paraId="53D2986E" w14:textId="77777777" w:rsidR="00491632" w:rsidRPr="007424CB" w:rsidRDefault="00491632" w:rsidP="00491632">
      <w:pPr>
        <w:pStyle w:val="headdoc"/>
        <w:suppressAutoHyphens w:val="0"/>
        <w:spacing w:after="120" w:line="240" w:lineRule="auto"/>
        <w:ind w:firstLine="540"/>
        <w:jc w:val="both"/>
        <w:rPr>
          <w:rFonts w:ascii="Times New Roman" w:hAnsi="Times New Roman" w:cs="Times New Roman"/>
          <w:iCs/>
          <w:color w:val="0070C0"/>
          <w:sz w:val="24"/>
          <w:szCs w:val="24"/>
          <w:u w:val="single"/>
        </w:rPr>
      </w:pPr>
      <w:r>
        <w:rPr>
          <w:rFonts w:ascii="Times New Roman" w:hAnsi="Times New Roman" w:cs="Times New Roman"/>
          <w:sz w:val="24"/>
          <w:szCs w:val="24"/>
        </w:rPr>
        <w:t xml:space="preserve">Представитель </w:t>
      </w:r>
      <w:r w:rsidR="00130989">
        <w:rPr>
          <w:rFonts w:ascii="Times New Roman" w:hAnsi="Times New Roman" w:cs="Times New Roman"/>
          <w:sz w:val="24"/>
          <w:szCs w:val="24"/>
        </w:rPr>
        <w:t>П</w:t>
      </w:r>
      <w:r>
        <w:rPr>
          <w:rFonts w:ascii="Times New Roman" w:hAnsi="Times New Roman" w:cs="Times New Roman"/>
          <w:sz w:val="24"/>
          <w:szCs w:val="24"/>
        </w:rPr>
        <w:t>родавца</w:t>
      </w:r>
      <w:r w:rsidRPr="00491632">
        <w:rPr>
          <w:rFonts w:ascii="Times New Roman" w:hAnsi="Times New Roman" w:cs="Times New Roman"/>
          <w:sz w:val="24"/>
          <w:szCs w:val="24"/>
        </w:rPr>
        <w:t>, ответственн</w:t>
      </w:r>
      <w:r>
        <w:rPr>
          <w:rFonts w:ascii="Times New Roman" w:hAnsi="Times New Roman" w:cs="Times New Roman"/>
          <w:sz w:val="24"/>
          <w:szCs w:val="24"/>
        </w:rPr>
        <w:t>ый</w:t>
      </w:r>
      <w:r w:rsidRPr="00491632">
        <w:rPr>
          <w:rFonts w:ascii="Times New Roman" w:hAnsi="Times New Roman" w:cs="Times New Roman"/>
          <w:sz w:val="24"/>
          <w:szCs w:val="24"/>
        </w:rPr>
        <w:t xml:space="preserve"> за организацию </w:t>
      </w:r>
      <w:r w:rsidR="00243CCE">
        <w:rPr>
          <w:rFonts w:ascii="Times New Roman" w:hAnsi="Times New Roman" w:cs="Times New Roman"/>
          <w:sz w:val="24"/>
          <w:szCs w:val="24"/>
        </w:rPr>
        <w:t xml:space="preserve">проведения </w:t>
      </w:r>
      <w:r w:rsidRPr="00491632">
        <w:rPr>
          <w:rFonts w:ascii="Times New Roman" w:hAnsi="Times New Roman" w:cs="Times New Roman"/>
          <w:sz w:val="24"/>
          <w:szCs w:val="24"/>
        </w:rPr>
        <w:t xml:space="preserve">аукциона: </w:t>
      </w:r>
      <w:r w:rsidR="009040CF">
        <w:rPr>
          <w:rFonts w:ascii="Times New Roman" w:hAnsi="Times New Roman" w:cs="Times New Roman"/>
          <w:sz w:val="24"/>
          <w:szCs w:val="24"/>
        </w:rPr>
        <w:t xml:space="preserve">Шаклеина Ольга Владимировна, контактный телефон: </w:t>
      </w:r>
      <w:r w:rsidR="009040CF" w:rsidRPr="00665DF4">
        <w:rPr>
          <w:rFonts w:ascii="Times New Roman" w:hAnsi="Times New Roman" w:cs="Times New Roman"/>
          <w:sz w:val="24"/>
          <w:szCs w:val="24"/>
        </w:rPr>
        <w:t>(4</w:t>
      </w:r>
      <w:r w:rsidR="009040CF">
        <w:rPr>
          <w:rFonts w:ascii="Times New Roman" w:hAnsi="Times New Roman" w:cs="Times New Roman"/>
          <w:sz w:val="24"/>
          <w:szCs w:val="24"/>
        </w:rPr>
        <w:t>9331</w:t>
      </w:r>
      <w:r w:rsidR="009040CF" w:rsidRPr="00665DF4">
        <w:rPr>
          <w:rFonts w:ascii="Times New Roman" w:hAnsi="Times New Roman" w:cs="Times New Roman"/>
          <w:sz w:val="24"/>
          <w:szCs w:val="24"/>
        </w:rPr>
        <w:t xml:space="preserve">) </w:t>
      </w:r>
      <w:r w:rsidR="009040CF">
        <w:rPr>
          <w:rFonts w:ascii="Times New Roman" w:hAnsi="Times New Roman" w:cs="Times New Roman"/>
          <w:sz w:val="24"/>
          <w:szCs w:val="24"/>
        </w:rPr>
        <w:t>9-79-11</w:t>
      </w:r>
      <w:r w:rsidRPr="00491632">
        <w:rPr>
          <w:rFonts w:ascii="Times New Roman" w:hAnsi="Times New Roman" w:cs="Times New Roman"/>
          <w:sz w:val="24"/>
          <w:szCs w:val="24"/>
        </w:rPr>
        <w:t>, местонахождение: г.</w:t>
      </w:r>
      <w:r w:rsidR="009040CF" w:rsidRPr="009040CF">
        <w:rPr>
          <w:rFonts w:ascii="Times New Roman" w:hAnsi="Times New Roman" w:cs="Times New Roman"/>
          <w:sz w:val="24"/>
          <w:szCs w:val="24"/>
        </w:rPr>
        <w:t xml:space="preserve"> </w:t>
      </w:r>
      <w:r w:rsidR="009040CF">
        <w:rPr>
          <w:rFonts w:ascii="Times New Roman" w:hAnsi="Times New Roman" w:cs="Times New Roman"/>
          <w:sz w:val="24"/>
          <w:szCs w:val="24"/>
        </w:rPr>
        <w:t>Ивановская область, Кинешемский район, г. Наволоки</w:t>
      </w:r>
      <w:r w:rsidR="009040CF" w:rsidRPr="00665DF4">
        <w:rPr>
          <w:rFonts w:ascii="Times New Roman" w:hAnsi="Times New Roman" w:cs="Times New Roman"/>
          <w:sz w:val="24"/>
          <w:szCs w:val="24"/>
        </w:rPr>
        <w:t xml:space="preserve">, </w:t>
      </w:r>
      <w:r w:rsidR="009040CF">
        <w:rPr>
          <w:rFonts w:ascii="Times New Roman" w:hAnsi="Times New Roman" w:cs="Times New Roman"/>
          <w:sz w:val="24"/>
          <w:szCs w:val="24"/>
        </w:rPr>
        <w:t>ул. Ульянова</w:t>
      </w:r>
      <w:r w:rsidR="009040CF" w:rsidRPr="00665DF4">
        <w:rPr>
          <w:rFonts w:ascii="Times New Roman" w:hAnsi="Times New Roman" w:cs="Times New Roman"/>
          <w:sz w:val="24"/>
          <w:szCs w:val="24"/>
        </w:rPr>
        <w:t xml:space="preserve">, </w:t>
      </w:r>
      <w:r w:rsidR="009040CF">
        <w:rPr>
          <w:rFonts w:ascii="Times New Roman" w:hAnsi="Times New Roman" w:cs="Times New Roman"/>
          <w:sz w:val="24"/>
          <w:szCs w:val="24"/>
        </w:rPr>
        <w:t>д.6А</w:t>
      </w:r>
      <w:r w:rsidRPr="00491632">
        <w:rPr>
          <w:rFonts w:ascii="Times New Roman" w:hAnsi="Times New Roman" w:cs="Times New Roman"/>
          <w:sz w:val="24"/>
          <w:szCs w:val="24"/>
        </w:rPr>
        <w:t xml:space="preserve">, адрес электронной почты: </w:t>
      </w:r>
      <w:proofErr w:type="spellStart"/>
      <w:r w:rsidR="009040CF" w:rsidRPr="007424CB">
        <w:rPr>
          <w:rFonts w:ascii="Times New Roman" w:hAnsi="Times New Roman" w:cs="Times New Roman"/>
          <w:iCs/>
          <w:color w:val="0070C0"/>
          <w:sz w:val="24"/>
          <w:szCs w:val="24"/>
          <w:lang w:val="en-US"/>
        </w:rPr>
        <w:t>adminngp</w:t>
      </w:r>
      <w:proofErr w:type="spellEnd"/>
      <w:r w:rsidR="009040CF" w:rsidRPr="007424CB">
        <w:rPr>
          <w:rFonts w:ascii="Times New Roman" w:hAnsi="Times New Roman" w:cs="Times New Roman"/>
          <w:iCs/>
          <w:color w:val="0070C0"/>
          <w:sz w:val="24"/>
          <w:szCs w:val="24"/>
        </w:rPr>
        <w:t>@</w:t>
      </w:r>
      <w:proofErr w:type="spellStart"/>
      <w:r w:rsidR="00AD579A" w:rsidRPr="007424CB">
        <w:rPr>
          <w:rFonts w:ascii="Times New Roman" w:hAnsi="Times New Roman" w:cs="Times New Roman"/>
          <w:iCs/>
          <w:color w:val="0070C0"/>
          <w:sz w:val="24"/>
          <w:szCs w:val="24"/>
          <w:lang w:val="en-US"/>
        </w:rPr>
        <w:t>nav</w:t>
      </w:r>
      <w:r w:rsidR="009040CF" w:rsidRPr="007424CB">
        <w:rPr>
          <w:rFonts w:ascii="Times New Roman" w:hAnsi="Times New Roman" w:cs="Times New Roman"/>
          <w:iCs/>
          <w:color w:val="0070C0"/>
          <w:sz w:val="24"/>
          <w:szCs w:val="24"/>
          <w:lang w:val="en-US"/>
        </w:rPr>
        <w:t>oloki</w:t>
      </w:r>
      <w:proofErr w:type="spellEnd"/>
      <w:r w:rsidR="009040CF" w:rsidRPr="007424CB">
        <w:rPr>
          <w:rFonts w:ascii="Times New Roman" w:hAnsi="Times New Roman" w:cs="Times New Roman"/>
          <w:iCs/>
          <w:color w:val="0070C0"/>
          <w:sz w:val="24"/>
          <w:szCs w:val="24"/>
        </w:rPr>
        <w:t>.</w:t>
      </w:r>
      <w:proofErr w:type="spellStart"/>
      <w:r w:rsidR="009040CF" w:rsidRPr="007424CB">
        <w:rPr>
          <w:rFonts w:ascii="Times New Roman" w:hAnsi="Times New Roman" w:cs="Times New Roman"/>
          <w:iCs/>
          <w:color w:val="0070C0"/>
          <w:sz w:val="24"/>
          <w:szCs w:val="24"/>
          <w:lang w:val="en-US"/>
        </w:rPr>
        <w:t>ru</w:t>
      </w:r>
      <w:proofErr w:type="spellEnd"/>
      <w:r w:rsidR="009040CF" w:rsidRPr="007424CB">
        <w:rPr>
          <w:rFonts w:ascii="Times New Roman" w:hAnsi="Times New Roman" w:cs="Times New Roman"/>
          <w:iCs/>
          <w:color w:val="0070C0"/>
          <w:sz w:val="24"/>
          <w:szCs w:val="24"/>
        </w:rPr>
        <w:t>.</w:t>
      </w:r>
    </w:p>
    <w:p w14:paraId="512E8B2D" w14:textId="77777777" w:rsidR="00823FD1" w:rsidRDefault="00823FD1" w:rsidP="00665DF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left="709" w:firstLine="0"/>
        <w:rPr>
          <w:b w:val="0"/>
          <w:sz w:val="24"/>
          <w:szCs w:val="24"/>
          <w:lang w:val="ru-RU"/>
        </w:rPr>
      </w:pPr>
      <w:r>
        <w:rPr>
          <w:sz w:val="24"/>
          <w:szCs w:val="24"/>
          <w:lang w:val="ru-RU"/>
        </w:rPr>
        <w:t>Оператор электронной площадки (Оператор)</w:t>
      </w:r>
      <w:r w:rsidR="00795D37" w:rsidRPr="002734E6">
        <w:rPr>
          <w:b w:val="0"/>
          <w:sz w:val="24"/>
          <w:szCs w:val="24"/>
          <w:lang w:val="ru-RU"/>
        </w:rPr>
        <w:t xml:space="preserve">: АО «Единая электронная торговая </w:t>
      </w:r>
    </w:p>
    <w:p w14:paraId="019E27AD" w14:textId="77777777" w:rsidR="00795D37" w:rsidRDefault="00795D37" w:rsidP="00665DF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firstLine="0"/>
        <w:rPr>
          <w:b w:val="0"/>
          <w:sz w:val="24"/>
          <w:szCs w:val="24"/>
          <w:lang w:val="ru-RU"/>
        </w:rPr>
      </w:pPr>
      <w:r w:rsidRPr="002734E6">
        <w:rPr>
          <w:b w:val="0"/>
          <w:sz w:val="24"/>
          <w:szCs w:val="24"/>
          <w:lang w:val="ru-RU"/>
        </w:rPr>
        <w:t>площадка» (</w:t>
      </w:r>
      <w:hyperlink r:id="rId9" w:history="1">
        <w:r w:rsidR="00577A95" w:rsidRPr="004265A2">
          <w:rPr>
            <w:rStyle w:val="a9"/>
            <w:b w:val="0"/>
            <w:sz w:val="24"/>
            <w:szCs w:val="24"/>
            <w:lang w:val="ru-RU"/>
          </w:rPr>
          <w:t>https://www.roseltorg.ru</w:t>
        </w:r>
      </w:hyperlink>
      <w:r w:rsidRPr="002734E6">
        <w:rPr>
          <w:b w:val="0"/>
          <w:sz w:val="24"/>
          <w:szCs w:val="24"/>
          <w:lang w:val="ru-RU"/>
        </w:rPr>
        <w:t>).</w:t>
      </w:r>
    </w:p>
    <w:p w14:paraId="2B64C1A9" w14:textId="77777777" w:rsidR="00577A95" w:rsidRPr="002734E6" w:rsidRDefault="00577A95" w:rsidP="00665DF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firstLine="0"/>
        <w:rPr>
          <w:b w:val="0"/>
          <w:sz w:val="24"/>
          <w:szCs w:val="24"/>
          <w:lang w:val="ru-RU"/>
        </w:rPr>
      </w:pPr>
      <w:r>
        <w:rPr>
          <w:b w:val="0"/>
          <w:sz w:val="24"/>
          <w:szCs w:val="24"/>
          <w:lang w:val="ru-RU"/>
        </w:rPr>
        <w:tab/>
        <w:t xml:space="preserve">     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0" w:history="1">
        <w:r w:rsidRPr="00430943">
          <w:rPr>
            <w:rStyle w:val="a9"/>
            <w:b w:val="0"/>
            <w:sz w:val="24"/>
            <w:szCs w:val="24"/>
            <w:lang w:val="ru-RU"/>
          </w:rPr>
          <w:t>www.torgi.gov.ru</w:t>
        </w:r>
      </w:hyperlink>
      <w:r>
        <w:rPr>
          <w:b w:val="0"/>
          <w:sz w:val="24"/>
          <w:szCs w:val="24"/>
          <w:lang w:val="ru-RU"/>
        </w:rPr>
        <w:t xml:space="preserve"> 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9040CF">
        <w:rPr>
          <w:b w:val="0"/>
          <w:sz w:val="24"/>
          <w:szCs w:val="24"/>
          <w:lang w:val="ru-RU"/>
        </w:rPr>
        <w:t>Наволокского городского поселения</w:t>
      </w:r>
      <w:r w:rsidRPr="00135267">
        <w:rPr>
          <w:b w:val="0"/>
          <w:sz w:val="24"/>
          <w:szCs w:val="24"/>
          <w:lang w:val="ru-RU"/>
        </w:rPr>
        <w:t xml:space="preserve"> </w:t>
      </w:r>
      <w:hyperlink r:id="rId11" w:history="1">
        <w:r w:rsidR="009040CF" w:rsidRPr="00020933">
          <w:rPr>
            <w:rStyle w:val="a9"/>
            <w:b w:val="0"/>
            <w:sz w:val="24"/>
            <w:szCs w:val="24"/>
          </w:rPr>
          <w:t>www</w:t>
        </w:r>
        <w:r w:rsidR="009040CF" w:rsidRPr="00020933">
          <w:rPr>
            <w:rStyle w:val="a9"/>
            <w:b w:val="0"/>
            <w:sz w:val="24"/>
            <w:szCs w:val="24"/>
            <w:lang w:val="ru-RU"/>
          </w:rPr>
          <w:t>.</w:t>
        </w:r>
        <w:proofErr w:type="spellStart"/>
        <w:r w:rsidR="009040CF" w:rsidRPr="00020933">
          <w:rPr>
            <w:rStyle w:val="a9"/>
            <w:b w:val="0"/>
            <w:sz w:val="24"/>
            <w:szCs w:val="24"/>
          </w:rPr>
          <w:t>navoloki</w:t>
        </w:r>
        <w:proofErr w:type="spellEnd"/>
        <w:r w:rsidR="009040CF" w:rsidRPr="00020933">
          <w:rPr>
            <w:rStyle w:val="a9"/>
            <w:b w:val="0"/>
            <w:sz w:val="24"/>
            <w:szCs w:val="24"/>
            <w:lang w:val="ru-RU"/>
          </w:rPr>
          <w:t>.</w:t>
        </w:r>
        <w:proofErr w:type="spellStart"/>
        <w:r w:rsidR="009040CF" w:rsidRPr="00020933">
          <w:rPr>
            <w:rStyle w:val="a9"/>
            <w:b w:val="0"/>
            <w:sz w:val="24"/>
            <w:szCs w:val="24"/>
          </w:rPr>
          <w:t>ru</w:t>
        </w:r>
        <w:proofErr w:type="spellEnd"/>
      </w:hyperlink>
      <w:r w:rsidRPr="00135267">
        <w:rPr>
          <w:b w:val="0"/>
          <w:sz w:val="24"/>
          <w:szCs w:val="24"/>
          <w:lang w:val="ru-RU"/>
        </w:rPr>
        <w:t xml:space="preserve"> 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823FD1">
        <w:rPr>
          <w:b w:val="0"/>
          <w:sz w:val="24"/>
          <w:szCs w:val="24"/>
          <w:lang w:val="ru-RU"/>
        </w:rPr>
        <w:t>.</w:t>
      </w:r>
    </w:p>
    <w:p w14:paraId="53663182" w14:textId="77777777" w:rsidR="00243CCE" w:rsidRDefault="00795D37" w:rsidP="00243CCE">
      <w:pPr>
        <w:pStyle w:val="rezul"/>
        <w:numPr>
          <w:ilvl w:val="1"/>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9040CF">
        <w:rPr>
          <w:b w:val="0"/>
          <w:sz w:val="24"/>
          <w:szCs w:val="24"/>
          <w:lang w:val="ru-RU"/>
        </w:rPr>
        <w:t>Наволокского городского поселения</w:t>
      </w:r>
      <w:r w:rsidRPr="00C13FA4">
        <w:rPr>
          <w:b w:val="0"/>
          <w:sz w:val="24"/>
          <w:szCs w:val="24"/>
          <w:lang w:val="ru-RU"/>
        </w:rPr>
        <w:t xml:space="preserve"> (торги), проводится открытым по составу участников в соответствии с требованиями Гражданского кодекса Российской Федерации, Федерального закона от 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14:paraId="128627A7" w14:textId="31C5E174" w:rsidR="00795D37" w:rsidRPr="00823FD1" w:rsidRDefault="00243CCE" w:rsidP="00243CCE">
      <w:pPr>
        <w:pStyle w:val="a7"/>
        <w:spacing w:after="0" w:line="240" w:lineRule="auto"/>
        <w:ind w:firstLine="708"/>
        <w:jc w:val="both"/>
        <w:rPr>
          <w:rFonts w:ascii="Times New Roman" w:hAnsi="Times New Roman"/>
          <w:sz w:val="24"/>
          <w:szCs w:val="24"/>
        </w:rPr>
      </w:pPr>
      <w:proofErr w:type="gramStart"/>
      <w:r w:rsidRPr="00243CCE">
        <w:rPr>
          <w:rFonts w:ascii="Times New Roman" w:hAnsi="Times New Roman"/>
          <w:sz w:val="24"/>
          <w:szCs w:val="24"/>
        </w:rPr>
        <w:t>Решени</w:t>
      </w:r>
      <w:r w:rsidR="000974F2">
        <w:rPr>
          <w:rFonts w:ascii="Times New Roman" w:hAnsi="Times New Roman"/>
          <w:sz w:val="24"/>
          <w:szCs w:val="24"/>
        </w:rPr>
        <w:t>е</w:t>
      </w:r>
      <w:r w:rsidRPr="00243CCE">
        <w:rPr>
          <w:rFonts w:ascii="Times New Roman" w:hAnsi="Times New Roman"/>
          <w:sz w:val="24"/>
          <w:szCs w:val="24"/>
        </w:rPr>
        <w:t xml:space="preserve">  об</w:t>
      </w:r>
      <w:proofErr w:type="gramEnd"/>
      <w:r w:rsidRPr="00243CCE">
        <w:rPr>
          <w:rFonts w:ascii="Times New Roman" w:hAnsi="Times New Roman"/>
          <w:sz w:val="24"/>
          <w:szCs w:val="24"/>
        </w:rPr>
        <w:t xml:space="preserve">   условиях приватизации принят</w:t>
      </w:r>
      <w:r w:rsidR="000974F2">
        <w:rPr>
          <w:rFonts w:ascii="Times New Roman" w:hAnsi="Times New Roman"/>
          <w:sz w:val="24"/>
          <w:szCs w:val="24"/>
        </w:rPr>
        <w:t>о</w:t>
      </w:r>
      <w:r w:rsidRPr="00243CCE">
        <w:rPr>
          <w:rFonts w:ascii="Times New Roman" w:hAnsi="Times New Roman"/>
          <w:sz w:val="24"/>
          <w:szCs w:val="24"/>
        </w:rPr>
        <w:t xml:space="preserve"> </w:t>
      </w:r>
      <w:r w:rsidR="009040CF">
        <w:rPr>
          <w:rFonts w:ascii="Times New Roman" w:hAnsi="Times New Roman"/>
          <w:sz w:val="24"/>
          <w:szCs w:val="24"/>
        </w:rPr>
        <w:t>А</w:t>
      </w:r>
      <w:r w:rsidRPr="00243CCE">
        <w:rPr>
          <w:rFonts w:ascii="Times New Roman" w:hAnsi="Times New Roman"/>
          <w:sz w:val="24"/>
          <w:szCs w:val="24"/>
        </w:rPr>
        <w:t xml:space="preserve">дминистрацией   </w:t>
      </w:r>
      <w:r w:rsidR="009040CF">
        <w:rPr>
          <w:rFonts w:ascii="Times New Roman" w:hAnsi="Times New Roman"/>
          <w:sz w:val="24"/>
          <w:szCs w:val="24"/>
        </w:rPr>
        <w:t xml:space="preserve">Наволокского городского поселения </w:t>
      </w:r>
      <w:r w:rsidRPr="007424CB">
        <w:rPr>
          <w:rFonts w:ascii="Times New Roman" w:hAnsi="Times New Roman"/>
          <w:sz w:val="24"/>
          <w:szCs w:val="24"/>
        </w:rPr>
        <w:t>(постановлени</w:t>
      </w:r>
      <w:r w:rsidR="000974F2" w:rsidRPr="007424CB">
        <w:rPr>
          <w:rFonts w:ascii="Times New Roman" w:hAnsi="Times New Roman"/>
          <w:sz w:val="24"/>
          <w:szCs w:val="24"/>
        </w:rPr>
        <w:t>е</w:t>
      </w:r>
      <w:r w:rsidRPr="007424CB">
        <w:rPr>
          <w:rFonts w:ascii="Times New Roman" w:hAnsi="Times New Roman"/>
          <w:sz w:val="24"/>
          <w:szCs w:val="24"/>
        </w:rPr>
        <w:t xml:space="preserve">  </w:t>
      </w:r>
      <w:r w:rsidR="00F723A0" w:rsidRPr="007424CB">
        <w:rPr>
          <w:rFonts w:ascii="Times New Roman" w:hAnsi="Times New Roman"/>
          <w:sz w:val="24"/>
          <w:szCs w:val="24"/>
        </w:rPr>
        <w:t xml:space="preserve">от </w:t>
      </w:r>
      <w:r w:rsidR="00A63218">
        <w:rPr>
          <w:rFonts w:ascii="Times New Roman" w:hAnsi="Times New Roman"/>
          <w:sz w:val="24"/>
          <w:szCs w:val="24"/>
        </w:rPr>
        <w:t>30</w:t>
      </w:r>
      <w:r w:rsidR="00CA54F0" w:rsidRPr="007424CB">
        <w:rPr>
          <w:rFonts w:ascii="Times New Roman" w:hAnsi="Times New Roman"/>
          <w:sz w:val="24"/>
          <w:szCs w:val="24"/>
        </w:rPr>
        <w:t>.</w:t>
      </w:r>
      <w:r w:rsidR="00A63218">
        <w:rPr>
          <w:rFonts w:ascii="Times New Roman" w:hAnsi="Times New Roman"/>
          <w:sz w:val="24"/>
          <w:szCs w:val="24"/>
        </w:rPr>
        <w:t>09</w:t>
      </w:r>
      <w:r w:rsidR="00CA54F0" w:rsidRPr="007424CB">
        <w:rPr>
          <w:rFonts w:ascii="Times New Roman" w:hAnsi="Times New Roman"/>
          <w:sz w:val="24"/>
          <w:szCs w:val="24"/>
        </w:rPr>
        <w:t>.202</w:t>
      </w:r>
      <w:r w:rsidR="007424CB">
        <w:rPr>
          <w:rFonts w:ascii="Times New Roman" w:hAnsi="Times New Roman"/>
          <w:sz w:val="24"/>
          <w:szCs w:val="24"/>
        </w:rPr>
        <w:t>4</w:t>
      </w:r>
      <w:r w:rsidR="00CA54F0" w:rsidRPr="007424CB">
        <w:rPr>
          <w:rFonts w:ascii="Times New Roman" w:hAnsi="Times New Roman"/>
          <w:sz w:val="24"/>
          <w:szCs w:val="24"/>
        </w:rPr>
        <w:t xml:space="preserve"> г</w:t>
      </w:r>
      <w:r w:rsidR="00CA54F0" w:rsidRPr="00A63218">
        <w:rPr>
          <w:rFonts w:ascii="Times New Roman" w:hAnsi="Times New Roman"/>
          <w:sz w:val="24"/>
          <w:szCs w:val="24"/>
        </w:rPr>
        <w:t xml:space="preserve">. </w:t>
      </w:r>
      <w:r w:rsidR="005141CD" w:rsidRPr="00A63218">
        <w:rPr>
          <w:rFonts w:ascii="Times New Roman" w:hAnsi="Times New Roman"/>
          <w:sz w:val="24"/>
          <w:szCs w:val="24"/>
        </w:rPr>
        <w:t>№</w:t>
      </w:r>
      <w:r w:rsidR="00A63218">
        <w:rPr>
          <w:rFonts w:ascii="Times New Roman" w:hAnsi="Times New Roman"/>
          <w:sz w:val="24"/>
          <w:szCs w:val="24"/>
        </w:rPr>
        <w:t>728</w:t>
      </w:r>
      <w:r w:rsidR="005F2EBD" w:rsidRPr="00A63218">
        <w:rPr>
          <w:rFonts w:ascii="Times New Roman" w:hAnsi="Times New Roman"/>
          <w:sz w:val="24"/>
          <w:szCs w:val="24"/>
        </w:rPr>
        <w:t>)</w:t>
      </w:r>
      <w:r w:rsidR="00112AF9" w:rsidRPr="00A63218">
        <w:rPr>
          <w:rFonts w:ascii="Times New Roman" w:hAnsi="Times New Roman"/>
          <w:sz w:val="24"/>
          <w:szCs w:val="24"/>
        </w:rPr>
        <w:t>.</w:t>
      </w:r>
    </w:p>
    <w:p w14:paraId="3FABDE2D" w14:textId="40A94D3C" w:rsidR="00795D37" w:rsidRPr="00037BE0" w:rsidRDefault="00795D37" w:rsidP="00795D37">
      <w:pPr>
        <w:pStyle w:val="rezul"/>
        <w:numPr>
          <w:ilvl w:val="1"/>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left="0" w:firstLine="709"/>
        <w:rPr>
          <w:b w:val="0"/>
          <w:sz w:val="24"/>
          <w:szCs w:val="24"/>
          <w:lang w:val="ru-RU"/>
        </w:rPr>
      </w:pPr>
      <w:r w:rsidRPr="00C13FA4">
        <w:rPr>
          <w:b w:val="0"/>
          <w:sz w:val="24"/>
          <w:szCs w:val="24"/>
          <w:lang w:val="ru-RU"/>
        </w:rPr>
        <w:t>Объект привати</w:t>
      </w:r>
      <w:r w:rsidR="007424CB">
        <w:rPr>
          <w:b w:val="0"/>
          <w:sz w:val="24"/>
          <w:szCs w:val="24"/>
          <w:lang w:val="ru-RU"/>
        </w:rPr>
        <w:t>за</w:t>
      </w:r>
      <w:r w:rsidRPr="00C13FA4">
        <w:rPr>
          <w:b w:val="0"/>
          <w:sz w:val="24"/>
          <w:szCs w:val="24"/>
          <w:lang w:val="ru-RU"/>
        </w:rPr>
        <w:t>ции, находящи</w:t>
      </w:r>
      <w:r w:rsidR="000974F2">
        <w:rPr>
          <w:b w:val="0"/>
          <w:sz w:val="24"/>
          <w:szCs w:val="24"/>
          <w:lang w:val="ru-RU"/>
        </w:rPr>
        <w:t>й</w:t>
      </w:r>
      <w:r w:rsidRPr="00C13FA4">
        <w:rPr>
          <w:b w:val="0"/>
          <w:sz w:val="24"/>
          <w:szCs w:val="24"/>
          <w:lang w:val="ru-RU"/>
        </w:rPr>
        <w:t xml:space="preserve">ся в собственности </w:t>
      </w:r>
      <w:r w:rsidR="009040CF">
        <w:rPr>
          <w:b w:val="0"/>
          <w:sz w:val="24"/>
          <w:szCs w:val="24"/>
          <w:lang w:val="ru-RU"/>
        </w:rPr>
        <w:t>Наволокского городского поселения</w:t>
      </w:r>
      <w:r w:rsidRPr="00C13FA4">
        <w:rPr>
          <w:b w:val="0"/>
          <w:sz w:val="24"/>
          <w:szCs w:val="24"/>
          <w:lang w:val="ru-RU"/>
        </w:rPr>
        <w:t xml:space="preserve"> (имущество</w:t>
      </w:r>
      <w:r>
        <w:rPr>
          <w:b w:val="0"/>
          <w:sz w:val="24"/>
          <w:szCs w:val="24"/>
          <w:lang w:val="ru-RU"/>
        </w:rPr>
        <w:t xml:space="preserve">), </w:t>
      </w:r>
      <w:r w:rsidRPr="00037BE0">
        <w:rPr>
          <w:b w:val="0"/>
          <w:sz w:val="24"/>
          <w:szCs w:val="24"/>
          <w:lang w:val="ru-RU"/>
        </w:rPr>
        <w:t>выставляем</w:t>
      </w:r>
      <w:r w:rsidR="000974F2">
        <w:rPr>
          <w:b w:val="0"/>
          <w:sz w:val="24"/>
          <w:szCs w:val="24"/>
          <w:lang w:val="ru-RU"/>
        </w:rPr>
        <w:t>о</w:t>
      </w:r>
      <w:r w:rsidR="00C56432">
        <w:rPr>
          <w:b w:val="0"/>
          <w:sz w:val="24"/>
          <w:szCs w:val="24"/>
          <w:lang w:val="ru-RU"/>
        </w:rPr>
        <w:t>е</w:t>
      </w:r>
      <w:r w:rsidRPr="00037BE0">
        <w:rPr>
          <w:b w:val="0"/>
          <w:sz w:val="24"/>
          <w:szCs w:val="24"/>
          <w:lang w:val="ru-RU"/>
        </w:rPr>
        <w:t xml:space="preserve"> на аукцион </w:t>
      </w:r>
      <w:r>
        <w:rPr>
          <w:b w:val="0"/>
          <w:sz w:val="24"/>
          <w:szCs w:val="24"/>
          <w:lang w:val="ru-RU"/>
        </w:rPr>
        <w:t xml:space="preserve">в электронной форме </w:t>
      </w:r>
      <w:r w:rsidRPr="00037BE0">
        <w:rPr>
          <w:b w:val="0"/>
          <w:sz w:val="24"/>
          <w:szCs w:val="24"/>
          <w:lang w:val="ru-RU"/>
        </w:rPr>
        <w:t>по продаже:</w:t>
      </w:r>
    </w:p>
    <w:p w14:paraId="3F773A24" w14:textId="77777777" w:rsidR="00795D37" w:rsidRDefault="00795D37" w:rsidP="00E03EEE">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0"/>
          <w:sz w:val="24"/>
          <w:szCs w:val="24"/>
          <w:lang w:val="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495"/>
        <w:gridCol w:w="1417"/>
        <w:gridCol w:w="1276"/>
        <w:gridCol w:w="1276"/>
      </w:tblGrid>
      <w:tr w:rsidR="00C56432" w:rsidRPr="006A04D8" w14:paraId="0C3E9632" w14:textId="77777777" w:rsidTr="00BD140C">
        <w:tc>
          <w:tcPr>
            <w:tcW w:w="709" w:type="dxa"/>
          </w:tcPr>
          <w:p w14:paraId="5BFE5017" w14:textId="77777777"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w:t>
            </w:r>
          </w:p>
          <w:p w14:paraId="46537A77" w14:textId="77777777"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лота</w:t>
            </w:r>
          </w:p>
          <w:p w14:paraId="0B8E0797" w14:textId="77777777" w:rsidR="00C56432" w:rsidRPr="006A04D8" w:rsidRDefault="00C56432" w:rsidP="00C56432">
            <w:pPr>
              <w:pStyle w:val="a7"/>
              <w:spacing w:after="0" w:line="240" w:lineRule="auto"/>
              <w:rPr>
                <w:rFonts w:ascii="Times New Roman" w:hAnsi="Times New Roman"/>
                <w:b/>
                <w:bCs/>
                <w:sz w:val="23"/>
                <w:szCs w:val="23"/>
              </w:rPr>
            </w:pPr>
          </w:p>
        </w:tc>
        <w:tc>
          <w:tcPr>
            <w:tcW w:w="5495" w:type="dxa"/>
          </w:tcPr>
          <w:p w14:paraId="62C5F5F5" w14:textId="77777777" w:rsidR="00C56432" w:rsidRPr="006A04D8" w:rsidRDefault="00C56432" w:rsidP="00C56432">
            <w:pPr>
              <w:pStyle w:val="a7"/>
              <w:spacing w:after="0" w:line="240" w:lineRule="auto"/>
              <w:jc w:val="center"/>
              <w:rPr>
                <w:rFonts w:ascii="Times New Roman" w:hAnsi="Times New Roman"/>
                <w:b/>
                <w:bCs/>
                <w:sz w:val="23"/>
                <w:szCs w:val="23"/>
              </w:rPr>
            </w:pPr>
            <w:r w:rsidRPr="006A04D8">
              <w:rPr>
                <w:rFonts w:ascii="Times New Roman" w:hAnsi="Times New Roman"/>
                <w:b/>
                <w:bCs/>
                <w:sz w:val="23"/>
                <w:szCs w:val="23"/>
              </w:rPr>
              <w:t>Наименование объекта</w:t>
            </w:r>
          </w:p>
        </w:tc>
        <w:tc>
          <w:tcPr>
            <w:tcW w:w="1417" w:type="dxa"/>
          </w:tcPr>
          <w:p w14:paraId="5F79AA7E" w14:textId="77777777"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Начальная цена,</w:t>
            </w:r>
          </w:p>
          <w:p w14:paraId="598E9297" w14:textId="77777777"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руб. (с учетом НДС)</w:t>
            </w:r>
          </w:p>
        </w:tc>
        <w:tc>
          <w:tcPr>
            <w:tcW w:w="1276" w:type="dxa"/>
          </w:tcPr>
          <w:p w14:paraId="4D9A9D7F" w14:textId="77777777"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Задаток,</w:t>
            </w:r>
          </w:p>
          <w:p w14:paraId="153E6177" w14:textId="77777777" w:rsidR="00C56432"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руб.</w:t>
            </w:r>
          </w:p>
          <w:p w14:paraId="3F98E788" w14:textId="0D7BA0CF" w:rsidR="00176748" w:rsidRPr="006A04D8" w:rsidRDefault="00176748" w:rsidP="00C56432">
            <w:pPr>
              <w:pStyle w:val="a7"/>
              <w:spacing w:after="0" w:line="240" w:lineRule="auto"/>
              <w:rPr>
                <w:rFonts w:ascii="Times New Roman" w:hAnsi="Times New Roman"/>
                <w:b/>
                <w:bCs/>
                <w:sz w:val="23"/>
                <w:szCs w:val="23"/>
              </w:rPr>
            </w:pPr>
            <w:r>
              <w:rPr>
                <w:rFonts w:ascii="Times New Roman" w:hAnsi="Times New Roman"/>
                <w:b/>
                <w:bCs/>
                <w:sz w:val="23"/>
                <w:szCs w:val="23"/>
              </w:rPr>
              <w:t>20%</w:t>
            </w:r>
          </w:p>
        </w:tc>
        <w:tc>
          <w:tcPr>
            <w:tcW w:w="1276" w:type="dxa"/>
          </w:tcPr>
          <w:p w14:paraId="67F71070" w14:textId="77777777"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Шаг аукциона, руб.</w:t>
            </w:r>
          </w:p>
        </w:tc>
      </w:tr>
      <w:tr w:rsidR="0042558C" w:rsidRPr="00313394" w14:paraId="0D97E822" w14:textId="77777777" w:rsidTr="00BD140C">
        <w:tc>
          <w:tcPr>
            <w:tcW w:w="709" w:type="dxa"/>
            <w:hideMark/>
          </w:tcPr>
          <w:p w14:paraId="5814B928" w14:textId="77777777" w:rsidR="0042558C" w:rsidRPr="00313394" w:rsidRDefault="0042558C" w:rsidP="00C56432">
            <w:pPr>
              <w:pStyle w:val="a7"/>
              <w:spacing w:after="0" w:line="240" w:lineRule="auto"/>
              <w:rPr>
                <w:rFonts w:ascii="Times New Roman" w:hAnsi="Times New Roman"/>
                <w:sz w:val="24"/>
                <w:szCs w:val="24"/>
              </w:rPr>
            </w:pPr>
            <w:r>
              <w:rPr>
                <w:rFonts w:ascii="Times New Roman" w:hAnsi="Times New Roman"/>
                <w:sz w:val="24"/>
                <w:szCs w:val="24"/>
              </w:rPr>
              <w:t>1</w:t>
            </w:r>
          </w:p>
        </w:tc>
        <w:tc>
          <w:tcPr>
            <w:tcW w:w="5495" w:type="dxa"/>
            <w:hideMark/>
          </w:tcPr>
          <w:p w14:paraId="6E80F33E" w14:textId="7A09F643" w:rsidR="0050317C" w:rsidRDefault="00DB6039" w:rsidP="00907317">
            <w:pPr>
              <w:pStyle w:val="a7"/>
              <w:spacing w:after="0" w:line="240" w:lineRule="auto"/>
              <w:rPr>
                <w:rFonts w:ascii="Times New Roman" w:hAnsi="Times New Roman"/>
                <w:bCs/>
                <w:sz w:val="24"/>
                <w:szCs w:val="24"/>
              </w:rPr>
            </w:pPr>
            <w:r w:rsidRPr="00DB6039">
              <w:rPr>
                <w:rFonts w:ascii="Times New Roman" w:hAnsi="Times New Roman"/>
                <w:bCs/>
                <w:sz w:val="24"/>
                <w:szCs w:val="24"/>
              </w:rPr>
              <w:t xml:space="preserve">Находящееся в муниципальной собственности нежилое </w:t>
            </w:r>
            <w:proofErr w:type="gramStart"/>
            <w:r w:rsidRPr="00DB6039">
              <w:rPr>
                <w:rFonts w:ascii="Times New Roman" w:hAnsi="Times New Roman"/>
                <w:bCs/>
                <w:sz w:val="24"/>
                <w:szCs w:val="24"/>
              </w:rPr>
              <w:t>здание  –</w:t>
            </w:r>
            <w:proofErr w:type="gramEnd"/>
            <w:r w:rsidRPr="00DB6039">
              <w:rPr>
                <w:rFonts w:ascii="Times New Roman" w:hAnsi="Times New Roman"/>
                <w:bCs/>
                <w:sz w:val="24"/>
                <w:szCs w:val="24"/>
              </w:rPr>
              <w:t xml:space="preserve"> хозяйственная постройка  площадью 161,3 кв.м.  (этаж № 1) с кадастровым </w:t>
            </w:r>
            <w:proofErr w:type="gramStart"/>
            <w:r w:rsidRPr="00DB6039">
              <w:rPr>
                <w:rFonts w:ascii="Times New Roman" w:hAnsi="Times New Roman"/>
                <w:bCs/>
                <w:sz w:val="24"/>
                <w:szCs w:val="24"/>
              </w:rPr>
              <w:t>номером  37:07:010501</w:t>
            </w:r>
            <w:proofErr w:type="gramEnd"/>
            <w:r w:rsidRPr="00DB6039">
              <w:rPr>
                <w:rFonts w:ascii="Times New Roman" w:hAnsi="Times New Roman"/>
                <w:bCs/>
                <w:sz w:val="24"/>
                <w:szCs w:val="24"/>
              </w:rPr>
              <w:t>:487,  расположенн</w:t>
            </w:r>
            <w:r w:rsidR="00FD774E">
              <w:rPr>
                <w:rFonts w:ascii="Times New Roman" w:hAnsi="Times New Roman"/>
                <w:bCs/>
                <w:sz w:val="24"/>
                <w:szCs w:val="24"/>
              </w:rPr>
              <w:t>ое</w:t>
            </w:r>
            <w:r w:rsidRPr="00DB6039">
              <w:rPr>
                <w:rFonts w:ascii="Times New Roman" w:hAnsi="Times New Roman"/>
                <w:bCs/>
                <w:sz w:val="24"/>
                <w:szCs w:val="24"/>
              </w:rPr>
              <w:t xml:space="preserve"> по адресу: расположенного по адресу: Ивановская область, Кинешемский район, г. Наволоки, пос. Лесное, строение 7</w:t>
            </w:r>
          </w:p>
          <w:p w14:paraId="380910C1" w14:textId="6F35656D" w:rsidR="0042558C" w:rsidRPr="007B43E0" w:rsidRDefault="0042558C" w:rsidP="00907317">
            <w:pPr>
              <w:pStyle w:val="a7"/>
              <w:spacing w:after="0" w:line="240" w:lineRule="auto"/>
              <w:rPr>
                <w:rFonts w:ascii="Times New Roman" w:hAnsi="Times New Roman"/>
                <w:sz w:val="24"/>
                <w:szCs w:val="24"/>
              </w:rPr>
            </w:pPr>
            <w:r w:rsidRPr="007B43E0">
              <w:rPr>
                <w:rFonts w:ascii="Times New Roman" w:hAnsi="Times New Roman"/>
                <w:sz w:val="24"/>
                <w:szCs w:val="24"/>
              </w:rPr>
              <w:t xml:space="preserve">Расположение входа: отдельный. </w:t>
            </w:r>
          </w:p>
          <w:p w14:paraId="4ED4938E" w14:textId="77777777" w:rsidR="0042558C" w:rsidRPr="007B43E0" w:rsidRDefault="0042558C" w:rsidP="00907317">
            <w:pPr>
              <w:pStyle w:val="a7"/>
              <w:spacing w:after="0" w:line="240" w:lineRule="auto"/>
              <w:rPr>
                <w:rFonts w:ascii="Times New Roman" w:hAnsi="Times New Roman"/>
                <w:sz w:val="24"/>
                <w:szCs w:val="24"/>
              </w:rPr>
            </w:pPr>
            <w:r w:rsidRPr="007B43E0">
              <w:rPr>
                <w:rFonts w:ascii="Times New Roman" w:hAnsi="Times New Roman"/>
                <w:sz w:val="24"/>
                <w:szCs w:val="24"/>
              </w:rPr>
              <w:t>Общие сведения о здании, сооружении:</w:t>
            </w:r>
          </w:p>
          <w:p w14:paraId="4C2D8773" w14:textId="45CAC094" w:rsidR="0042558C" w:rsidRPr="007B43E0" w:rsidRDefault="009040CF" w:rsidP="00907317">
            <w:pPr>
              <w:pStyle w:val="a7"/>
              <w:spacing w:after="0" w:line="240" w:lineRule="auto"/>
              <w:rPr>
                <w:rFonts w:ascii="Times New Roman" w:hAnsi="Times New Roman"/>
                <w:sz w:val="24"/>
                <w:szCs w:val="24"/>
              </w:rPr>
            </w:pPr>
            <w:r>
              <w:rPr>
                <w:rFonts w:ascii="Times New Roman" w:hAnsi="Times New Roman"/>
                <w:sz w:val="24"/>
                <w:szCs w:val="24"/>
              </w:rPr>
              <w:t>Количество этажей: 1</w:t>
            </w:r>
            <w:r w:rsidR="00DD3E0A">
              <w:rPr>
                <w:rFonts w:ascii="Times New Roman" w:hAnsi="Times New Roman"/>
                <w:sz w:val="24"/>
                <w:szCs w:val="24"/>
              </w:rPr>
              <w:t xml:space="preserve">, в </w:t>
            </w:r>
            <w:r w:rsidR="00DB6039">
              <w:rPr>
                <w:rFonts w:ascii="Times New Roman" w:hAnsi="Times New Roman"/>
                <w:sz w:val="24"/>
                <w:szCs w:val="24"/>
              </w:rPr>
              <w:t>бетонном</w:t>
            </w:r>
            <w:r w:rsidR="003E68AB">
              <w:rPr>
                <w:rFonts w:ascii="Times New Roman" w:hAnsi="Times New Roman"/>
                <w:sz w:val="24"/>
                <w:szCs w:val="24"/>
              </w:rPr>
              <w:t xml:space="preserve"> исполнении</w:t>
            </w:r>
          </w:p>
          <w:p w14:paraId="09B230F4" w14:textId="144B7DB0" w:rsidR="0042558C" w:rsidRPr="00B833C4" w:rsidRDefault="0042558C" w:rsidP="00907317">
            <w:pPr>
              <w:pStyle w:val="a7"/>
              <w:spacing w:after="0" w:line="240" w:lineRule="auto"/>
              <w:rPr>
                <w:rFonts w:ascii="Times New Roman" w:hAnsi="Times New Roman"/>
                <w:bCs/>
                <w:sz w:val="24"/>
                <w:szCs w:val="24"/>
              </w:rPr>
            </w:pPr>
            <w:r w:rsidRPr="007B43E0">
              <w:rPr>
                <w:rFonts w:ascii="Times New Roman" w:hAnsi="Times New Roman"/>
                <w:sz w:val="24"/>
                <w:szCs w:val="24"/>
              </w:rPr>
              <w:t>Год постройки – 19</w:t>
            </w:r>
            <w:r w:rsidR="00DB6039">
              <w:rPr>
                <w:rFonts w:ascii="Times New Roman" w:hAnsi="Times New Roman"/>
                <w:sz w:val="24"/>
                <w:szCs w:val="24"/>
              </w:rPr>
              <w:t>95</w:t>
            </w:r>
          </w:p>
        </w:tc>
        <w:tc>
          <w:tcPr>
            <w:tcW w:w="1417" w:type="dxa"/>
            <w:hideMark/>
          </w:tcPr>
          <w:p w14:paraId="140CC2E1" w14:textId="19D0D660" w:rsidR="0042558C" w:rsidRDefault="00DB6039" w:rsidP="00907317">
            <w:pPr>
              <w:pStyle w:val="a7"/>
              <w:spacing w:after="0" w:line="240" w:lineRule="auto"/>
              <w:rPr>
                <w:rFonts w:ascii="Times New Roman" w:hAnsi="Times New Roman"/>
                <w:sz w:val="24"/>
                <w:szCs w:val="24"/>
              </w:rPr>
            </w:pPr>
            <w:r>
              <w:rPr>
                <w:rFonts w:ascii="Times New Roman" w:hAnsi="Times New Roman"/>
                <w:sz w:val="24"/>
                <w:szCs w:val="24"/>
              </w:rPr>
              <w:t>2</w:t>
            </w:r>
            <w:r w:rsidR="004237D2">
              <w:rPr>
                <w:rFonts w:ascii="Times New Roman" w:hAnsi="Times New Roman"/>
                <w:sz w:val="24"/>
                <w:szCs w:val="24"/>
              </w:rPr>
              <w:t>5</w:t>
            </w:r>
            <w:r>
              <w:rPr>
                <w:rFonts w:ascii="Times New Roman" w:hAnsi="Times New Roman"/>
                <w:sz w:val="24"/>
                <w:szCs w:val="24"/>
              </w:rPr>
              <w:t>7</w:t>
            </w:r>
            <w:r w:rsidR="003E68AB">
              <w:rPr>
                <w:rFonts w:ascii="Times New Roman" w:hAnsi="Times New Roman"/>
                <w:sz w:val="24"/>
                <w:szCs w:val="24"/>
              </w:rPr>
              <w:t xml:space="preserve"> 000</w:t>
            </w:r>
          </w:p>
        </w:tc>
        <w:tc>
          <w:tcPr>
            <w:tcW w:w="1276" w:type="dxa"/>
            <w:hideMark/>
          </w:tcPr>
          <w:p w14:paraId="489CFB18" w14:textId="5DB35BC7" w:rsidR="0042558C" w:rsidRDefault="00E8744C" w:rsidP="00907317">
            <w:pPr>
              <w:pStyle w:val="a7"/>
              <w:spacing w:after="0" w:line="240" w:lineRule="auto"/>
              <w:rPr>
                <w:rFonts w:ascii="Times New Roman" w:hAnsi="Times New Roman"/>
                <w:sz w:val="24"/>
                <w:szCs w:val="24"/>
              </w:rPr>
            </w:pPr>
            <w:r>
              <w:rPr>
                <w:rFonts w:ascii="Times New Roman" w:hAnsi="Times New Roman"/>
                <w:sz w:val="24"/>
                <w:szCs w:val="24"/>
              </w:rPr>
              <w:t>25 700</w:t>
            </w:r>
          </w:p>
        </w:tc>
        <w:tc>
          <w:tcPr>
            <w:tcW w:w="1276" w:type="dxa"/>
            <w:hideMark/>
          </w:tcPr>
          <w:p w14:paraId="49599AE4" w14:textId="4C71C6B9" w:rsidR="0042558C" w:rsidRDefault="00DB6039" w:rsidP="00907317">
            <w:pPr>
              <w:pStyle w:val="a7"/>
              <w:spacing w:after="0" w:line="240" w:lineRule="auto"/>
              <w:rPr>
                <w:rFonts w:ascii="Times New Roman" w:hAnsi="Times New Roman"/>
                <w:sz w:val="24"/>
                <w:szCs w:val="24"/>
              </w:rPr>
            </w:pPr>
            <w:r>
              <w:rPr>
                <w:rFonts w:ascii="Times New Roman" w:hAnsi="Times New Roman"/>
                <w:sz w:val="24"/>
                <w:szCs w:val="24"/>
              </w:rPr>
              <w:t>1</w:t>
            </w:r>
            <w:r w:rsidR="00846110">
              <w:rPr>
                <w:rFonts w:ascii="Times New Roman" w:hAnsi="Times New Roman"/>
                <w:sz w:val="24"/>
                <w:szCs w:val="24"/>
              </w:rPr>
              <w:t>2</w:t>
            </w:r>
            <w:r>
              <w:rPr>
                <w:rFonts w:ascii="Times New Roman" w:hAnsi="Times New Roman"/>
                <w:sz w:val="24"/>
                <w:szCs w:val="24"/>
              </w:rPr>
              <w:t xml:space="preserve"> 850</w:t>
            </w:r>
          </w:p>
        </w:tc>
      </w:tr>
      <w:tr w:rsidR="00DB6039" w:rsidRPr="00313394" w14:paraId="55E64D08" w14:textId="77777777" w:rsidTr="00BD140C">
        <w:tc>
          <w:tcPr>
            <w:tcW w:w="709" w:type="dxa"/>
          </w:tcPr>
          <w:p w14:paraId="69994AA1" w14:textId="7F26072A" w:rsidR="00DB6039" w:rsidRDefault="00DB6039" w:rsidP="00C56432">
            <w:pPr>
              <w:pStyle w:val="a7"/>
              <w:spacing w:after="0" w:line="240" w:lineRule="auto"/>
              <w:rPr>
                <w:rFonts w:ascii="Times New Roman" w:hAnsi="Times New Roman"/>
                <w:sz w:val="24"/>
                <w:szCs w:val="24"/>
              </w:rPr>
            </w:pPr>
            <w:r>
              <w:rPr>
                <w:rFonts w:ascii="Times New Roman" w:hAnsi="Times New Roman"/>
                <w:sz w:val="24"/>
                <w:szCs w:val="24"/>
              </w:rPr>
              <w:t>2</w:t>
            </w:r>
          </w:p>
        </w:tc>
        <w:tc>
          <w:tcPr>
            <w:tcW w:w="5495" w:type="dxa"/>
          </w:tcPr>
          <w:p w14:paraId="4F1EE49E" w14:textId="3561EAB4" w:rsidR="0050317C" w:rsidRDefault="00DB6039" w:rsidP="00DB6039">
            <w:pPr>
              <w:pStyle w:val="a7"/>
              <w:spacing w:after="0" w:line="240" w:lineRule="auto"/>
              <w:rPr>
                <w:rFonts w:ascii="Times New Roman" w:hAnsi="Times New Roman"/>
                <w:bCs/>
                <w:sz w:val="24"/>
                <w:szCs w:val="24"/>
              </w:rPr>
            </w:pPr>
            <w:r w:rsidRPr="00DB6039">
              <w:rPr>
                <w:rFonts w:ascii="Times New Roman" w:hAnsi="Times New Roman"/>
                <w:bCs/>
                <w:sz w:val="24"/>
                <w:szCs w:val="24"/>
              </w:rPr>
              <w:t xml:space="preserve">Находящееся в муниципальной собственности нежилое </w:t>
            </w:r>
            <w:proofErr w:type="gramStart"/>
            <w:r w:rsidRPr="00DB6039">
              <w:rPr>
                <w:rFonts w:ascii="Times New Roman" w:hAnsi="Times New Roman"/>
                <w:bCs/>
                <w:sz w:val="24"/>
                <w:szCs w:val="24"/>
              </w:rPr>
              <w:t>здание  –</w:t>
            </w:r>
            <w:proofErr w:type="gramEnd"/>
            <w:r w:rsidRPr="00DB6039">
              <w:rPr>
                <w:rFonts w:ascii="Times New Roman" w:hAnsi="Times New Roman"/>
                <w:bCs/>
                <w:sz w:val="24"/>
                <w:szCs w:val="24"/>
              </w:rPr>
              <w:t xml:space="preserve"> хозяйственная постройка  площадью </w:t>
            </w:r>
            <w:r w:rsidR="0050317C">
              <w:rPr>
                <w:rFonts w:ascii="Times New Roman" w:hAnsi="Times New Roman"/>
                <w:bCs/>
                <w:sz w:val="24"/>
                <w:szCs w:val="24"/>
              </w:rPr>
              <w:t>47,2</w:t>
            </w:r>
            <w:r w:rsidRPr="00DB6039">
              <w:rPr>
                <w:rFonts w:ascii="Times New Roman" w:hAnsi="Times New Roman"/>
                <w:bCs/>
                <w:sz w:val="24"/>
                <w:szCs w:val="24"/>
              </w:rPr>
              <w:t xml:space="preserve"> кв.м.  (этаж № 1) с кадастровым </w:t>
            </w:r>
            <w:proofErr w:type="gramStart"/>
            <w:r w:rsidRPr="00DB6039">
              <w:rPr>
                <w:rFonts w:ascii="Times New Roman" w:hAnsi="Times New Roman"/>
                <w:bCs/>
                <w:sz w:val="24"/>
                <w:szCs w:val="24"/>
              </w:rPr>
              <w:t xml:space="preserve">номером  </w:t>
            </w:r>
            <w:r w:rsidR="0050317C" w:rsidRPr="0050317C">
              <w:rPr>
                <w:rFonts w:ascii="Times New Roman" w:hAnsi="Times New Roman"/>
                <w:bCs/>
                <w:sz w:val="24"/>
                <w:szCs w:val="24"/>
              </w:rPr>
              <w:t>37:07:010501</w:t>
            </w:r>
            <w:proofErr w:type="gramEnd"/>
            <w:r w:rsidR="0050317C" w:rsidRPr="0050317C">
              <w:rPr>
                <w:rFonts w:ascii="Times New Roman" w:hAnsi="Times New Roman"/>
                <w:bCs/>
                <w:sz w:val="24"/>
                <w:szCs w:val="24"/>
              </w:rPr>
              <w:t>:486</w:t>
            </w:r>
            <w:r w:rsidRPr="00DB6039">
              <w:rPr>
                <w:rFonts w:ascii="Times New Roman" w:hAnsi="Times New Roman"/>
                <w:bCs/>
                <w:sz w:val="24"/>
                <w:szCs w:val="24"/>
              </w:rPr>
              <w:t>,  расположенн</w:t>
            </w:r>
            <w:r w:rsidR="00FD774E">
              <w:rPr>
                <w:rFonts w:ascii="Times New Roman" w:hAnsi="Times New Roman"/>
                <w:bCs/>
                <w:sz w:val="24"/>
                <w:szCs w:val="24"/>
              </w:rPr>
              <w:t>ое</w:t>
            </w:r>
            <w:r w:rsidRPr="00DB6039">
              <w:rPr>
                <w:rFonts w:ascii="Times New Roman" w:hAnsi="Times New Roman"/>
                <w:bCs/>
                <w:sz w:val="24"/>
                <w:szCs w:val="24"/>
              </w:rPr>
              <w:t xml:space="preserve"> по адресу: расположенного по адресу: Ивановская область, Кинешемский район, г. Наволоки, пос. Лесное, строение </w:t>
            </w:r>
            <w:r w:rsidR="0050317C">
              <w:rPr>
                <w:rFonts w:ascii="Times New Roman" w:hAnsi="Times New Roman"/>
                <w:bCs/>
                <w:sz w:val="24"/>
                <w:szCs w:val="24"/>
              </w:rPr>
              <w:t>8</w:t>
            </w:r>
          </w:p>
          <w:p w14:paraId="6893A12D" w14:textId="0D9CB02A" w:rsidR="00DB6039" w:rsidRPr="007B43E0" w:rsidRDefault="00DB6039" w:rsidP="00DB6039">
            <w:pPr>
              <w:pStyle w:val="a7"/>
              <w:spacing w:after="0" w:line="240" w:lineRule="auto"/>
              <w:rPr>
                <w:rFonts w:ascii="Times New Roman" w:hAnsi="Times New Roman"/>
                <w:sz w:val="24"/>
                <w:szCs w:val="24"/>
              </w:rPr>
            </w:pPr>
            <w:r w:rsidRPr="007B43E0">
              <w:rPr>
                <w:rFonts w:ascii="Times New Roman" w:hAnsi="Times New Roman"/>
                <w:sz w:val="24"/>
                <w:szCs w:val="24"/>
              </w:rPr>
              <w:t xml:space="preserve">Расположение входа: отдельный. </w:t>
            </w:r>
          </w:p>
          <w:p w14:paraId="029B24A0" w14:textId="77777777" w:rsidR="00DB6039" w:rsidRPr="007B43E0" w:rsidRDefault="00DB6039" w:rsidP="00DB6039">
            <w:pPr>
              <w:pStyle w:val="a7"/>
              <w:spacing w:after="0" w:line="240" w:lineRule="auto"/>
              <w:rPr>
                <w:rFonts w:ascii="Times New Roman" w:hAnsi="Times New Roman"/>
                <w:sz w:val="24"/>
                <w:szCs w:val="24"/>
              </w:rPr>
            </w:pPr>
            <w:r w:rsidRPr="007B43E0">
              <w:rPr>
                <w:rFonts w:ascii="Times New Roman" w:hAnsi="Times New Roman"/>
                <w:sz w:val="24"/>
                <w:szCs w:val="24"/>
              </w:rPr>
              <w:t>Общие сведения о здании, сооружении:</w:t>
            </w:r>
          </w:p>
          <w:p w14:paraId="14D8C979" w14:textId="77777777" w:rsidR="00DB6039" w:rsidRPr="007B43E0" w:rsidRDefault="00DB6039" w:rsidP="00DB6039">
            <w:pPr>
              <w:pStyle w:val="a7"/>
              <w:spacing w:after="0" w:line="240" w:lineRule="auto"/>
              <w:rPr>
                <w:rFonts w:ascii="Times New Roman" w:hAnsi="Times New Roman"/>
                <w:sz w:val="24"/>
                <w:szCs w:val="24"/>
              </w:rPr>
            </w:pPr>
            <w:r>
              <w:rPr>
                <w:rFonts w:ascii="Times New Roman" w:hAnsi="Times New Roman"/>
                <w:sz w:val="24"/>
                <w:szCs w:val="24"/>
              </w:rPr>
              <w:t>Количество этажей: 1, в бетонном исполнении</w:t>
            </w:r>
          </w:p>
          <w:p w14:paraId="38D0E59F" w14:textId="312CA651" w:rsidR="00DB6039" w:rsidRPr="00DB6039" w:rsidRDefault="00DB6039" w:rsidP="00DB6039">
            <w:pPr>
              <w:pStyle w:val="a7"/>
              <w:spacing w:after="0" w:line="240" w:lineRule="auto"/>
              <w:rPr>
                <w:rFonts w:ascii="Times New Roman" w:hAnsi="Times New Roman"/>
                <w:bCs/>
                <w:sz w:val="24"/>
                <w:szCs w:val="24"/>
              </w:rPr>
            </w:pPr>
            <w:r w:rsidRPr="007B43E0">
              <w:rPr>
                <w:rFonts w:ascii="Times New Roman" w:hAnsi="Times New Roman"/>
                <w:sz w:val="24"/>
                <w:szCs w:val="24"/>
              </w:rPr>
              <w:t>Год постройки – 19</w:t>
            </w:r>
            <w:r w:rsidR="0050317C">
              <w:rPr>
                <w:rFonts w:ascii="Times New Roman" w:hAnsi="Times New Roman"/>
                <w:sz w:val="24"/>
                <w:szCs w:val="24"/>
              </w:rPr>
              <w:t>80</w:t>
            </w:r>
          </w:p>
        </w:tc>
        <w:tc>
          <w:tcPr>
            <w:tcW w:w="1417" w:type="dxa"/>
          </w:tcPr>
          <w:p w14:paraId="4105C427" w14:textId="1A5843D6" w:rsidR="00DB6039" w:rsidRDefault="0050317C" w:rsidP="00907317">
            <w:pPr>
              <w:pStyle w:val="a7"/>
              <w:spacing w:after="0" w:line="240" w:lineRule="auto"/>
              <w:rPr>
                <w:rFonts w:ascii="Times New Roman" w:hAnsi="Times New Roman"/>
                <w:sz w:val="24"/>
                <w:szCs w:val="24"/>
              </w:rPr>
            </w:pPr>
            <w:r>
              <w:rPr>
                <w:rFonts w:ascii="Times New Roman" w:hAnsi="Times New Roman"/>
                <w:sz w:val="24"/>
                <w:szCs w:val="24"/>
              </w:rPr>
              <w:t>80 000</w:t>
            </w:r>
          </w:p>
        </w:tc>
        <w:tc>
          <w:tcPr>
            <w:tcW w:w="1276" w:type="dxa"/>
          </w:tcPr>
          <w:p w14:paraId="1542D946" w14:textId="3D96E858" w:rsidR="00DB6039" w:rsidRDefault="00E8744C" w:rsidP="00907317">
            <w:pPr>
              <w:pStyle w:val="a7"/>
              <w:spacing w:after="0" w:line="240" w:lineRule="auto"/>
              <w:rPr>
                <w:rFonts w:ascii="Times New Roman" w:hAnsi="Times New Roman"/>
                <w:sz w:val="24"/>
                <w:szCs w:val="24"/>
              </w:rPr>
            </w:pPr>
            <w:r>
              <w:rPr>
                <w:rFonts w:ascii="Times New Roman" w:hAnsi="Times New Roman"/>
                <w:sz w:val="24"/>
                <w:szCs w:val="24"/>
              </w:rPr>
              <w:t>8 000</w:t>
            </w:r>
          </w:p>
        </w:tc>
        <w:tc>
          <w:tcPr>
            <w:tcW w:w="1276" w:type="dxa"/>
          </w:tcPr>
          <w:p w14:paraId="40960262" w14:textId="5C207A02" w:rsidR="00DB6039" w:rsidRDefault="0050317C" w:rsidP="00907317">
            <w:pPr>
              <w:pStyle w:val="a7"/>
              <w:spacing w:after="0" w:line="240" w:lineRule="auto"/>
              <w:rPr>
                <w:rFonts w:ascii="Times New Roman" w:hAnsi="Times New Roman"/>
                <w:sz w:val="24"/>
                <w:szCs w:val="24"/>
              </w:rPr>
            </w:pPr>
            <w:r>
              <w:rPr>
                <w:rFonts w:ascii="Times New Roman" w:hAnsi="Times New Roman"/>
                <w:sz w:val="24"/>
                <w:szCs w:val="24"/>
              </w:rPr>
              <w:t>4 000</w:t>
            </w:r>
          </w:p>
        </w:tc>
      </w:tr>
      <w:tr w:rsidR="00DB6039" w:rsidRPr="00313394" w14:paraId="3E50645E" w14:textId="77777777" w:rsidTr="00BD140C">
        <w:tc>
          <w:tcPr>
            <w:tcW w:w="709" w:type="dxa"/>
          </w:tcPr>
          <w:p w14:paraId="0686BE3F" w14:textId="2D27421E" w:rsidR="00DB6039" w:rsidRDefault="00DB6039" w:rsidP="00C56432">
            <w:pPr>
              <w:pStyle w:val="a7"/>
              <w:spacing w:after="0" w:line="240" w:lineRule="auto"/>
              <w:rPr>
                <w:rFonts w:ascii="Times New Roman" w:hAnsi="Times New Roman"/>
                <w:sz w:val="24"/>
                <w:szCs w:val="24"/>
              </w:rPr>
            </w:pPr>
            <w:r>
              <w:rPr>
                <w:rFonts w:ascii="Times New Roman" w:hAnsi="Times New Roman"/>
                <w:sz w:val="24"/>
                <w:szCs w:val="24"/>
              </w:rPr>
              <w:t>3</w:t>
            </w:r>
          </w:p>
        </w:tc>
        <w:tc>
          <w:tcPr>
            <w:tcW w:w="5495" w:type="dxa"/>
          </w:tcPr>
          <w:p w14:paraId="01570730" w14:textId="5E17B32C" w:rsidR="0050317C" w:rsidRDefault="00DB6039" w:rsidP="00DB6039">
            <w:pPr>
              <w:pStyle w:val="a7"/>
              <w:spacing w:after="0" w:line="240" w:lineRule="auto"/>
              <w:rPr>
                <w:rFonts w:ascii="Times New Roman" w:hAnsi="Times New Roman"/>
                <w:bCs/>
                <w:sz w:val="24"/>
                <w:szCs w:val="24"/>
              </w:rPr>
            </w:pPr>
            <w:r w:rsidRPr="00DB6039">
              <w:rPr>
                <w:rFonts w:ascii="Times New Roman" w:hAnsi="Times New Roman"/>
                <w:bCs/>
                <w:sz w:val="24"/>
                <w:szCs w:val="24"/>
              </w:rPr>
              <w:t xml:space="preserve">Находящееся в муниципальной собственности нежилое </w:t>
            </w:r>
            <w:proofErr w:type="gramStart"/>
            <w:r w:rsidRPr="00DB6039">
              <w:rPr>
                <w:rFonts w:ascii="Times New Roman" w:hAnsi="Times New Roman"/>
                <w:bCs/>
                <w:sz w:val="24"/>
                <w:szCs w:val="24"/>
              </w:rPr>
              <w:t>здание  –</w:t>
            </w:r>
            <w:proofErr w:type="gramEnd"/>
            <w:r w:rsidRPr="00DB6039">
              <w:rPr>
                <w:rFonts w:ascii="Times New Roman" w:hAnsi="Times New Roman"/>
                <w:bCs/>
                <w:sz w:val="24"/>
                <w:szCs w:val="24"/>
              </w:rPr>
              <w:t xml:space="preserve"> хозяйственная постройка  площадью </w:t>
            </w:r>
            <w:r w:rsidR="0050317C">
              <w:rPr>
                <w:rFonts w:ascii="Times New Roman" w:hAnsi="Times New Roman"/>
                <w:bCs/>
                <w:sz w:val="24"/>
                <w:szCs w:val="24"/>
              </w:rPr>
              <w:t>93,8</w:t>
            </w:r>
            <w:r w:rsidRPr="00DB6039">
              <w:rPr>
                <w:rFonts w:ascii="Times New Roman" w:hAnsi="Times New Roman"/>
                <w:bCs/>
                <w:sz w:val="24"/>
                <w:szCs w:val="24"/>
              </w:rPr>
              <w:t xml:space="preserve"> кв.м.  (этаж № 1) с кадастровым </w:t>
            </w:r>
            <w:proofErr w:type="gramStart"/>
            <w:r w:rsidRPr="00DB6039">
              <w:rPr>
                <w:rFonts w:ascii="Times New Roman" w:hAnsi="Times New Roman"/>
                <w:bCs/>
                <w:sz w:val="24"/>
                <w:szCs w:val="24"/>
              </w:rPr>
              <w:t>номером  37:07:010501</w:t>
            </w:r>
            <w:proofErr w:type="gramEnd"/>
            <w:r w:rsidRPr="00DB6039">
              <w:rPr>
                <w:rFonts w:ascii="Times New Roman" w:hAnsi="Times New Roman"/>
                <w:bCs/>
                <w:sz w:val="24"/>
                <w:szCs w:val="24"/>
              </w:rPr>
              <w:t>:48</w:t>
            </w:r>
            <w:r w:rsidR="0050317C">
              <w:rPr>
                <w:rFonts w:ascii="Times New Roman" w:hAnsi="Times New Roman"/>
                <w:bCs/>
                <w:sz w:val="24"/>
                <w:szCs w:val="24"/>
              </w:rPr>
              <w:t>8</w:t>
            </w:r>
            <w:r w:rsidRPr="00DB6039">
              <w:rPr>
                <w:rFonts w:ascii="Times New Roman" w:hAnsi="Times New Roman"/>
                <w:bCs/>
                <w:sz w:val="24"/>
                <w:szCs w:val="24"/>
              </w:rPr>
              <w:t>,  расположенн</w:t>
            </w:r>
            <w:r w:rsidR="00FD774E">
              <w:rPr>
                <w:rFonts w:ascii="Times New Roman" w:hAnsi="Times New Roman"/>
                <w:bCs/>
                <w:sz w:val="24"/>
                <w:szCs w:val="24"/>
              </w:rPr>
              <w:t>ое</w:t>
            </w:r>
            <w:r w:rsidRPr="00DB6039">
              <w:rPr>
                <w:rFonts w:ascii="Times New Roman" w:hAnsi="Times New Roman"/>
                <w:bCs/>
                <w:sz w:val="24"/>
                <w:szCs w:val="24"/>
              </w:rPr>
              <w:t xml:space="preserve"> по адресу: расположенного по адресу: Ивановская область, Кинешемский район, г. Наволоки, пос. Лесное, строение </w:t>
            </w:r>
            <w:r w:rsidR="0050317C">
              <w:rPr>
                <w:rFonts w:ascii="Times New Roman" w:hAnsi="Times New Roman"/>
                <w:bCs/>
                <w:sz w:val="24"/>
                <w:szCs w:val="24"/>
              </w:rPr>
              <w:t>9</w:t>
            </w:r>
          </w:p>
          <w:p w14:paraId="562035D0" w14:textId="64007A0C" w:rsidR="00DB6039" w:rsidRPr="007B43E0" w:rsidRDefault="00DB6039" w:rsidP="00DB6039">
            <w:pPr>
              <w:pStyle w:val="a7"/>
              <w:spacing w:after="0" w:line="240" w:lineRule="auto"/>
              <w:rPr>
                <w:rFonts w:ascii="Times New Roman" w:hAnsi="Times New Roman"/>
                <w:sz w:val="24"/>
                <w:szCs w:val="24"/>
              </w:rPr>
            </w:pPr>
            <w:r w:rsidRPr="007B43E0">
              <w:rPr>
                <w:rFonts w:ascii="Times New Roman" w:hAnsi="Times New Roman"/>
                <w:sz w:val="24"/>
                <w:szCs w:val="24"/>
              </w:rPr>
              <w:t xml:space="preserve">Расположение входа: отдельный. </w:t>
            </w:r>
          </w:p>
          <w:p w14:paraId="2CBD6041" w14:textId="77777777" w:rsidR="00DB6039" w:rsidRPr="007B43E0" w:rsidRDefault="00DB6039" w:rsidP="00DB6039">
            <w:pPr>
              <w:pStyle w:val="a7"/>
              <w:spacing w:after="0" w:line="240" w:lineRule="auto"/>
              <w:rPr>
                <w:rFonts w:ascii="Times New Roman" w:hAnsi="Times New Roman"/>
                <w:sz w:val="24"/>
                <w:szCs w:val="24"/>
              </w:rPr>
            </w:pPr>
            <w:r w:rsidRPr="007B43E0">
              <w:rPr>
                <w:rFonts w:ascii="Times New Roman" w:hAnsi="Times New Roman"/>
                <w:sz w:val="24"/>
                <w:szCs w:val="24"/>
              </w:rPr>
              <w:t>Общие сведения о здании, сооружении:</w:t>
            </w:r>
          </w:p>
          <w:p w14:paraId="78226278" w14:textId="77777777" w:rsidR="00DB6039" w:rsidRPr="007B43E0" w:rsidRDefault="00DB6039" w:rsidP="00DB6039">
            <w:pPr>
              <w:pStyle w:val="a7"/>
              <w:spacing w:after="0" w:line="240" w:lineRule="auto"/>
              <w:rPr>
                <w:rFonts w:ascii="Times New Roman" w:hAnsi="Times New Roman"/>
                <w:sz w:val="24"/>
                <w:szCs w:val="24"/>
              </w:rPr>
            </w:pPr>
            <w:r>
              <w:rPr>
                <w:rFonts w:ascii="Times New Roman" w:hAnsi="Times New Roman"/>
                <w:sz w:val="24"/>
                <w:szCs w:val="24"/>
              </w:rPr>
              <w:t>Количество этажей: 1, в бетонном исполнении</w:t>
            </w:r>
          </w:p>
          <w:p w14:paraId="7A3D2677" w14:textId="4B9A1F45" w:rsidR="00DB6039" w:rsidRPr="00DB6039" w:rsidRDefault="00DB6039" w:rsidP="00DB6039">
            <w:pPr>
              <w:pStyle w:val="a7"/>
              <w:spacing w:after="0" w:line="240" w:lineRule="auto"/>
              <w:rPr>
                <w:rFonts w:ascii="Times New Roman" w:hAnsi="Times New Roman"/>
                <w:bCs/>
                <w:sz w:val="24"/>
                <w:szCs w:val="24"/>
              </w:rPr>
            </w:pPr>
            <w:r w:rsidRPr="007B43E0">
              <w:rPr>
                <w:rFonts w:ascii="Times New Roman" w:hAnsi="Times New Roman"/>
                <w:sz w:val="24"/>
                <w:szCs w:val="24"/>
              </w:rPr>
              <w:t>Год постройки – 19</w:t>
            </w:r>
            <w:r>
              <w:rPr>
                <w:rFonts w:ascii="Times New Roman" w:hAnsi="Times New Roman"/>
                <w:sz w:val="24"/>
                <w:szCs w:val="24"/>
              </w:rPr>
              <w:t>9</w:t>
            </w:r>
            <w:r w:rsidR="0050317C">
              <w:rPr>
                <w:rFonts w:ascii="Times New Roman" w:hAnsi="Times New Roman"/>
                <w:sz w:val="24"/>
                <w:szCs w:val="24"/>
              </w:rPr>
              <w:t>3</w:t>
            </w:r>
          </w:p>
        </w:tc>
        <w:tc>
          <w:tcPr>
            <w:tcW w:w="1417" w:type="dxa"/>
          </w:tcPr>
          <w:p w14:paraId="16F98A2F" w14:textId="51F1D58B" w:rsidR="00DB6039" w:rsidRDefault="0050317C" w:rsidP="00907317">
            <w:pPr>
              <w:pStyle w:val="a7"/>
              <w:spacing w:after="0" w:line="240" w:lineRule="auto"/>
              <w:rPr>
                <w:rFonts w:ascii="Times New Roman" w:hAnsi="Times New Roman"/>
                <w:sz w:val="24"/>
                <w:szCs w:val="24"/>
              </w:rPr>
            </w:pPr>
            <w:r>
              <w:rPr>
                <w:rFonts w:ascii="Times New Roman" w:hAnsi="Times New Roman"/>
                <w:sz w:val="24"/>
                <w:szCs w:val="24"/>
              </w:rPr>
              <w:t>262 000</w:t>
            </w:r>
          </w:p>
        </w:tc>
        <w:tc>
          <w:tcPr>
            <w:tcW w:w="1276" w:type="dxa"/>
          </w:tcPr>
          <w:p w14:paraId="7E36F6BA" w14:textId="3C43C884" w:rsidR="00DB6039" w:rsidRDefault="00E8744C" w:rsidP="00907317">
            <w:pPr>
              <w:pStyle w:val="a7"/>
              <w:spacing w:after="0" w:line="240" w:lineRule="auto"/>
              <w:rPr>
                <w:rFonts w:ascii="Times New Roman" w:hAnsi="Times New Roman"/>
                <w:sz w:val="24"/>
                <w:szCs w:val="24"/>
              </w:rPr>
            </w:pPr>
            <w:r>
              <w:rPr>
                <w:rFonts w:ascii="Times New Roman" w:hAnsi="Times New Roman"/>
                <w:sz w:val="24"/>
                <w:szCs w:val="24"/>
              </w:rPr>
              <w:t>26 200</w:t>
            </w:r>
          </w:p>
        </w:tc>
        <w:tc>
          <w:tcPr>
            <w:tcW w:w="1276" w:type="dxa"/>
          </w:tcPr>
          <w:p w14:paraId="1DA42C9E" w14:textId="1B93F70A" w:rsidR="00DB6039" w:rsidRDefault="0050317C" w:rsidP="00907317">
            <w:pPr>
              <w:pStyle w:val="a7"/>
              <w:spacing w:after="0" w:line="240" w:lineRule="auto"/>
              <w:rPr>
                <w:rFonts w:ascii="Times New Roman" w:hAnsi="Times New Roman"/>
                <w:sz w:val="24"/>
                <w:szCs w:val="24"/>
              </w:rPr>
            </w:pPr>
            <w:r>
              <w:rPr>
                <w:rFonts w:ascii="Times New Roman" w:hAnsi="Times New Roman"/>
                <w:sz w:val="24"/>
                <w:szCs w:val="24"/>
              </w:rPr>
              <w:t>13 100</w:t>
            </w:r>
          </w:p>
        </w:tc>
      </w:tr>
    </w:tbl>
    <w:p w14:paraId="17B128E3" w14:textId="77777777" w:rsidR="009040CF" w:rsidRDefault="009040CF" w:rsidP="00574897">
      <w:pPr>
        <w:pStyle w:val="a7"/>
        <w:spacing w:after="0" w:line="240" w:lineRule="auto"/>
        <w:ind w:firstLine="539"/>
        <w:jc w:val="both"/>
        <w:rPr>
          <w:rFonts w:ascii="Times New Roman" w:hAnsi="Times New Roman"/>
          <w:b/>
          <w:bCs/>
          <w:sz w:val="24"/>
          <w:szCs w:val="24"/>
        </w:rPr>
      </w:pPr>
    </w:p>
    <w:p w14:paraId="027A395A" w14:textId="5BDA6668" w:rsidR="00574897" w:rsidRPr="00006709" w:rsidRDefault="00C56432" w:rsidP="00574897">
      <w:pPr>
        <w:pStyle w:val="a7"/>
        <w:spacing w:after="0" w:line="240" w:lineRule="auto"/>
        <w:ind w:firstLine="539"/>
        <w:jc w:val="both"/>
        <w:rPr>
          <w:rFonts w:ascii="Times New Roman" w:hAnsi="Times New Roman"/>
          <w:sz w:val="24"/>
          <w:szCs w:val="24"/>
        </w:rPr>
      </w:pPr>
      <w:r w:rsidRPr="00B57B2E">
        <w:rPr>
          <w:rFonts w:ascii="Times New Roman" w:hAnsi="Times New Roman"/>
          <w:b/>
          <w:bCs/>
          <w:sz w:val="24"/>
          <w:szCs w:val="24"/>
        </w:rPr>
        <w:t>1.</w:t>
      </w:r>
      <w:proofErr w:type="gramStart"/>
      <w:r w:rsidRPr="00B57B2E">
        <w:rPr>
          <w:rFonts w:ascii="Times New Roman" w:hAnsi="Times New Roman"/>
          <w:b/>
          <w:bCs/>
          <w:sz w:val="24"/>
          <w:szCs w:val="24"/>
        </w:rPr>
        <w:t>3.Информация</w:t>
      </w:r>
      <w:proofErr w:type="gramEnd"/>
      <w:r w:rsidRPr="00B57B2E">
        <w:rPr>
          <w:rFonts w:ascii="Times New Roman" w:hAnsi="Times New Roman"/>
          <w:b/>
          <w:bCs/>
          <w:sz w:val="24"/>
          <w:szCs w:val="24"/>
        </w:rPr>
        <w:t xml:space="preserve"> о предыдущих торгах объект</w:t>
      </w:r>
      <w:r w:rsidR="00750121">
        <w:rPr>
          <w:rFonts w:ascii="Times New Roman" w:hAnsi="Times New Roman"/>
          <w:b/>
          <w:bCs/>
          <w:sz w:val="24"/>
          <w:szCs w:val="24"/>
        </w:rPr>
        <w:t>а</w:t>
      </w:r>
      <w:r w:rsidRPr="00B57B2E">
        <w:rPr>
          <w:rFonts w:ascii="Times New Roman" w:hAnsi="Times New Roman"/>
          <w:b/>
          <w:bCs/>
          <w:sz w:val="24"/>
          <w:szCs w:val="24"/>
        </w:rPr>
        <w:t xml:space="preserve"> продажи</w:t>
      </w:r>
      <w:r w:rsidR="006E35FD">
        <w:rPr>
          <w:rFonts w:ascii="Times New Roman" w:hAnsi="Times New Roman"/>
          <w:b/>
          <w:bCs/>
          <w:sz w:val="24"/>
          <w:szCs w:val="24"/>
        </w:rPr>
        <w:t xml:space="preserve"> за 1 год</w:t>
      </w:r>
      <w:r w:rsidRPr="00B57B2E">
        <w:rPr>
          <w:rFonts w:ascii="Times New Roman" w:hAnsi="Times New Roman"/>
          <w:b/>
          <w:bCs/>
          <w:sz w:val="24"/>
          <w:szCs w:val="24"/>
        </w:rPr>
        <w:t xml:space="preserve">: </w:t>
      </w:r>
      <w:r w:rsidR="00006709">
        <w:rPr>
          <w:rFonts w:ascii="Times New Roman" w:hAnsi="Times New Roman"/>
          <w:sz w:val="24"/>
          <w:szCs w:val="24"/>
        </w:rPr>
        <w:t>А</w:t>
      </w:r>
      <w:r w:rsidR="00006709" w:rsidRPr="00B57B2E">
        <w:rPr>
          <w:rFonts w:ascii="Times New Roman" w:hAnsi="Times New Roman"/>
          <w:sz w:val="24"/>
          <w:szCs w:val="24"/>
        </w:rPr>
        <w:t>укционы</w:t>
      </w:r>
      <w:r w:rsidR="009040CF">
        <w:rPr>
          <w:rFonts w:ascii="Times New Roman" w:hAnsi="Times New Roman"/>
          <w:sz w:val="24"/>
          <w:szCs w:val="24"/>
        </w:rPr>
        <w:t xml:space="preserve"> не </w:t>
      </w:r>
      <w:r w:rsidR="0050317C">
        <w:rPr>
          <w:rFonts w:ascii="Times New Roman" w:hAnsi="Times New Roman"/>
          <w:sz w:val="24"/>
          <w:szCs w:val="24"/>
        </w:rPr>
        <w:t>объявлялись</w:t>
      </w:r>
      <w:r w:rsidR="009040CF">
        <w:rPr>
          <w:rFonts w:ascii="Times New Roman" w:hAnsi="Times New Roman"/>
          <w:sz w:val="24"/>
          <w:szCs w:val="24"/>
        </w:rPr>
        <w:t>.</w:t>
      </w:r>
    </w:p>
    <w:p w14:paraId="25F6DD9B" w14:textId="77777777" w:rsidR="00795D37" w:rsidRPr="00865908" w:rsidRDefault="009040CF" w:rsidP="00795D37">
      <w:pPr>
        <w:pStyle w:val="3"/>
        <w:tabs>
          <w:tab w:val="left" w:pos="540"/>
        </w:tabs>
        <w:ind w:firstLine="709"/>
        <w:outlineLvl w:val="0"/>
        <w:rPr>
          <w:i/>
          <w:color w:val="00B050"/>
          <w:sz w:val="24"/>
        </w:rPr>
      </w:pPr>
      <w:r w:rsidRPr="009040CF">
        <w:rPr>
          <w:b/>
          <w:sz w:val="24"/>
        </w:rPr>
        <w:t>1.4.</w:t>
      </w:r>
      <w:r>
        <w:rPr>
          <w:sz w:val="24"/>
        </w:rPr>
        <w:t xml:space="preserve"> </w:t>
      </w:r>
      <w:r w:rsidR="00C56432">
        <w:rPr>
          <w:sz w:val="24"/>
        </w:rPr>
        <w:t>1</w:t>
      </w:r>
      <w:r w:rsidR="00795D37" w:rsidRPr="00C13FA4">
        <w:rPr>
          <w:sz w:val="24"/>
        </w:rPr>
        <w:t>.</w:t>
      </w:r>
      <w:r w:rsidR="00041BDB">
        <w:rPr>
          <w:sz w:val="24"/>
        </w:rPr>
        <w:t>4</w:t>
      </w:r>
      <w:r w:rsidR="00795D37" w:rsidRPr="00C13FA4">
        <w:rPr>
          <w:sz w:val="24"/>
        </w:rPr>
        <w:t>.1. </w:t>
      </w:r>
      <w:r w:rsidR="00865908" w:rsidRPr="00865908">
        <w:rPr>
          <w:sz w:val="24"/>
        </w:rPr>
        <w:t>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p>
    <w:p w14:paraId="0AA047B9" w14:textId="77777777" w:rsidR="00795D37" w:rsidRPr="00865908" w:rsidRDefault="00795D37" w:rsidP="00795D37">
      <w:pPr>
        <w:pStyle w:val="TextBoldCenter"/>
        <w:spacing w:before="0"/>
        <w:ind w:firstLine="709"/>
        <w:jc w:val="both"/>
        <w:outlineLvl w:val="0"/>
        <w:rPr>
          <w:b w:val="0"/>
          <w:sz w:val="24"/>
          <w:szCs w:val="24"/>
        </w:rPr>
      </w:pPr>
      <w:r w:rsidRPr="00C13FA4">
        <w:rPr>
          <w:b w:val="0"/>
          <w:sz w:val="24"/>
          <w:szCs w:val="24"/>
        </w:rPr>
        <w:t>1.</w:t>
      </w:r>
      <w:r w:rsidR="00041BDB">
        <w:rPr>
          <w:b w:val="0"/>
          <w:sz w:val="24"/>
          <w:szCs w:val="24"/>
        </w:rPr>
        <w:t>4</w:t>
      </w:r>
      <w:r w:rsidRPr="00C13FA4">
        <w:rPr>
          <w:b w:val="0"/>
          <w:sz w:val="24"/>
          <w:szCs w:val="24"/>
        </w:rPr>
        <w:t xml:space="preserve">.2.  </w:t>
      </w:r>
      <w:r w:rsidR="00865908"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sidR="00865908">
        <w:rPr>
          <w:b w:val="0"/>
          <w:sz w:val="24"/>
          <w:szCs w:val="24"/>
        </w:rPr>
        <w:t xml:space="preserve">на счет </w:t>
      </w:r>
      <w:r w:rsidR="00865908" w:rsidRPr="00865908">
        <w:rPr>
          <w:b w:val="0"/>
          <w:sz w:val="24"/>
          <w:szCs w:val="24"/>
        </w:rPr>
        <w:t xml:space="preserve">являются акцептом такой оферты, </w:t>
      </w:r>
      <w:r w:rsidR="00865908">
        <w:rPr>
          <w:b w:val="0"/>
          <w:sz w:val="24"/>
          <w:szCs w:val="24"/>
        </w:rPr>
        <w:t>и</w:t>
      </w:r>
      <w:r w:rsidR="00865908" w:rsidRPr="00865908">
        <w:rPr>
          <w:b w:val="0"/>
          <w:sz w:val="24"/>
          <w:szCs w:val="24"/>
        </w:rPr>
        <w:t xml:space="preserve"> договор о задатке считается заключенным в </w:t>
      </w:r>
      <w:r w:rsidR="00865908">
        <w:rPr>
          <w:b w:val="0"/>
          <w:sz w:val="24"/>
          <w:szCs w:val="24"/>
        </w:rPr>
        <w:t>установленном порядке</w:t>
      </w:r>
      <w:r w:rsidR="00865908" w:rsidRPr="00865908">
        <w:rPr>
          <w:b w:val="0"/>
          <w:sz w:val="24"/>
          <w:szCs w:val="24"/>
        </w:rPr>
        <w:t>.</w:t>
      </w:r>
    </w:p>
    <w:p w14:paraId="41EC4878" w14:textId="77777777" w:rsidR="00795D37" w:rsidRPr="00C13FA4" w:rsidRDefault="00795D37" w:rsidP="00795D37">
      <w:pPr>
        <w:pStyle w:val="TextBoldCenter"/>
        <w:tabs>
          <w:tab w:val="left" w:pos="284"/>
        </w:tabs>
        <w:spacing w:before="0"/>
        <w:ind w:firstLine="709"/>
        <w:jc w:val="both"/>
        <w:outlineLvl w:val="0"/>
        <w:rPr>
          <w:b w:val="0"/>
          <w:i/>
          <w:sz w:val="24"/>
          <w:szCs w:val="24"/>
        </w:rPr>
      </w:pPr>
      <w:r w:rsidRPr="00C13FA4">
        <w:rPr>
          <w:b w:val="0"/>
          <w:sz w:val="24"/>
          <w:szCs w:val="24"/>
        </w:rPr>
        <w:t>1.</w:t>
      </w:r>
      <w:r w:rsidR="00041BDB">
        <w:rPr>
          <w:b w:val="0"/>
          <w:sz w:val="24"/>
          <w:szCs w:val="24"/>
        </w:rPr>
        <w:t>4</w:t>
      </w:r>
      <w:r w:rsidRPr="00C13FA4">
        <w:rPr>
          <w:b w:val="0"/>
          <w:sz w:val="24"/>
          <w:szCs w:val="24"/>
        </w:rPr>
        <w:t>.3. 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20A4E948" w14:textId="77777777" w:rsidR="00795D37" w:rsidRPr="00C13FA4" w:rsidRDefault="00795D37" w:rsidP="00795D37">
      <w:pPr>
        <w:pStyle w:val="TextBoldCenter"/>
        <w:spacing w:before="0"/>
        <w:ind w:firstLine="709"/>
        <w:jc w:val="both"/>
        <w:outlineLvl w:val="0"/>
        <w:rPr>
          <w:b w:val="0"/>
          <w:sz w:val="24"/>
          <w:szCs w:val="24"/>
        </w:rPr>
      </w:pPr>
      <w:r w:rsidRPr="00C13FA4">
        <w:rPr>
          <w:b w:val="0"/>
          <w:sz w:val="24"/>
          <w:szCs w:val="24"/>
        </w:rPr>
        <w:t>1.</w:t>
      </w:r>
      <w:r w:rsidR="00041BDB">
        <w:rPr>
          <w:b w:val="0"/>
          <w:sz w:val="24"/>
          <w:szCs w:val="24"/>
        </w:rPr>
        <w:t>4</w:t>
      </w:r>
      <w:r w:rsidRPr="00C13FA4">
        <w:rPr>
          <w:b w:val="0"/>
          <w:sz w:val="24"/>
          <w:szCs w:val="24"/>
        </w:rPr>
        <w:t>.4. Задаток возвращается всем участникам аукциона, кроме победителя, в течение 5 (пяти) календарных дней с даты подведения итогов аукциона. Задаток, перечисленный победителем аукциона, засчитывается в сумму платежа по договору купли-продажи.</w:t>
      </w:r>
    </w:p>
    <w:p w14:paraId="71961FC8" w14:textId="77777777" w:rsidR="00795D37" w:rsidRPr="00C13FA4" w:rsidRDefault="00795D37" w:rsidP="00795D3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1.</w:t>
      </w:r>
      <w:r w:rsidR="00041BDB">
        <w:rPr>
          <w:rFonts w:eastAsia="Calibri"/>
          <w:b w:val="0"/>
          <w:bCs/>
          <w:sz w:val="24"/>
          <w:szCs w:val="24"/>
          <w:lang w:val="ru-RU" w:eastAsia="ru-RU"/>
        </w:rPr>
        <w:t>4</w:t>
      </w:r>
      <w:r w:rsidRPr="00C13FA4">
        <w:rPr>
          <w:rFonts w:eastAsia="Calibri"/>
          <w:b w:val="0"/>
          <w:bCs/>
          <w:sz w:val="24"/>
          <w:szCs w:val="24"/>
          <w:lang w:val="ru-RU" w:eastAsia="ru-RU"/>
        </w:rPr>
        <w:t xml:space="preserve">.5. При уклонении или отказе победителя аукциона от заключения в установленный в пункте </w:t>
      </w:r>
      <w:r w:rsidRPr="00577A95">
        <w:rPr>
          <w:rFonts w:eastAsia="Calibri"/>
          <w:b w:val="0"/>
          <w:bCs/>
          <w:sz w:val="24"/>
          <w:szCs w:val="24"/>
          <w:lang w:val="ru-RU" w:eastAsia="ru-RU"/>
        </w:rPr>
        <w:t>1.1</w:t>
      </w:r>
      <w:r w:rsidR="000F136D">
        <w:rPr>
          <w:rFonts w:eastAsia="Calibri"/>
          <w:b w:val="0"/>
          <w:bCs/>
          <w:sz w:val="24"/>
          <w:szCs w:val="24"/>
          <w:lang w:val="ru-RU" w:eastAsia="ru-RU"/>
        </w:rPr>
        <w:t>1</w:t>
      </w:r>
      <w:r w:rsidRPr="00C13FA4">
        <w:rPr>
          <w:rFonts w:eastAsia="Calibri"/>
          <w:b w:val="0"/>
          <w:bCs/>
          <w:sz w:val="24"/>
          <w:szCs w:val="24"/>
          <w:lang w:val="ru-RU" w:eastAsia="ru-RU"/>
        </w:rPr>
        <w:t xml:space="preserve"> настоящего информационного сообщения срок договора купли-продажи имущества, задаток ему не возвращается.</w:t>
      </w:r>
    </w:p>
    <w:p w14:paraId="274E3771" w14:textId="77777777" w:rsidR="00795D37" w:rsidRPr="00C13FA4" w:rsidRDefault="00795D37" w:rsidP="00795D3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1.</w:t>
      </w:r>
      <w:r w:rsidR="00041BDB">
        <w:rPr>
          <w:rFonts w:eastAsia="Calibri"/>
          <w:b w:val="0"/>
          <w:bCs/>
          <w:sz w:val="24"/>
          <w:szCs w:val="24"/>
          <w:lang w:val="ru-RU" w:eastAsia="ru-RU"/>
        </w:rPr>
        <w:t>5</w:t>
      </w:r>
      <w:r w:rsidRPr="00C13FA4">
        <w:rPr>
          <w:rFonts w:eastAsia="Calibri"/>
          <w:b w:val="0"/>
          <w:bCs/>
          <w:sz w:val="24"/>
          <w:szCs w:val="24"/>
          <w:lang w:val="ru-RU" w:eastAsia="ru-RU"/>
        </w:rPr>
        <w:t xml:space="preserve">.  </w:t>
      </w:r>
      <w:r w:rsidR="002945D0">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14:paraId="7EB1A038" w14:textId="77777777" w:rsidR="00795D37" w:rsidRPr="00005982" w:rsidRDefault="00795D37" w:rsidP="00795D3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color w:val="FF0000"/>
          <w:sz w:val="24"/>
          <w:szCs w:val="24"/>
          <w:lang w:val="ru-RU" w:eastAsia="ru-RU"/>
        </w:rPr>
      </w:pPr>
      <w:r w:rsidRPr="00577A95">
        <w:rPr>
          <w:rFonts w:eastAsia="Calibri"/>
          <w:b w:val="0"/>
          <w:bCs/>
          <w:sz w:val="24"/>
          <w:szCs w:val="24"/>
          <w:lang w:val="ru-RU" w:eastAsia="ru-RU"/>
        </w:rPr>
        <w:t>1.</w:t>
      </w:r>
      <w:r w:rsidR="00041BDB" w:rsidRPr="00577A95">
        <w:rPr>
          <w:rFonts w:eastAsia="Calibri"/>
          <w:b w:val="0"/>
          <w:bCs/>
          <w:sz w:val="24"/>
          <w:szCs w:val="24"/>
          <w:lang w:val="ru-RU" w:eastAsia="ru-RU"/>
        </w:rPr>
        <w:t>6</w:t>
      </w:r>
      <w:r w:rsidRPr="00577A95">
        <w:rPr>
          <w:rFonts w:eastAsia="Calibri"/>
          <w:b w:val="0"/>
          <w:bCs/>
          <w:sz w:val="24"/>
          <w:szCs w:val="24"/>
          <w:lang w:val="ru-RU" w:eastAsia="ru-RU"/>
        </w:rPr>
        <w:t>. Форма заявки на участие в торгах: приложение 1 к информационному сообщению</w:t>
      </w:r>
      <w:r w:rsidRPr="00005982">
        <w:rPr>
          <w:rFonts w:eastAsia="Calibri"/>
          <w:b w:val="0"/>
          <w:bCs/>
          <w:color w:val="FF0000"/>
          <w:sz w:val="24"/>
          <w:szCs w:val="24"/>
          <w:lang w:val="ru-RU" w:eastAsia="ru-RU"/>
        </w:rPr>
        <w:t>.</w:t>
      </w:r>
    </w:p>
    <w:p w14:paraId="7F5C910E" w14:textId="77777777" w:rsidR="006C7294" w:rsidRDefault="00795D37" w:rsidP="006C7294">
      <w:pPr>
        <w:pStyle w:val="a7"/>
        <w:spacing w:after="0" w:line="240" w:lineRule="auto"/>
        <w:ind w:firstLine="708"/>
        <w:rPr>
          <w:rFonts w:ascii="Times New Roman" w:hAnsi="Times New Roman"/>
          <w:sz w:val="24"/>
          <w:szCs w:val="24"/>
        </w:rPr>
      </w:pPr>
      <w:r w:rsidRPr="006C7294">
        <w:rPr>
          <w:rFonts w:ascii="Times New Roman" w:hAnsi="Times New Roman"/>
          <w:b/>
          <w:bCs/>
          <w:sz w:val="24"/>
          <w:szCs w:val="24"/>
        </w:rPr>
        <w:t>1.</w:t>
      </w:r>
      <w:r w:rsidR="00041BDB">
        <w:rPr>
          <w:rFonts w:ascii="Times New Roman" w:hAnsi="Times New Roman"/>
          <w:b/>
          <w:bCs/>
          <w:sz w:val="24"/>
          <w:szCs w:val="24"/>
        </w:rPr>
        <w:t xml:space="preserve">7. </w:t>
      </w:r>
      <w:r w:rsidR="006C7294" w:rsidRPr="006C7294">
        <w:rPr>
          <w:b/>
          <w:bCs/>
          <w:sz w:val="24"/>
        </w:rPr>
        <w:t xml:space="preserve"> </w:t>
      </w:r>
      <w:r w:rsidR="00680059" w:rsidRPr="00680059">
        <w:rPr>
          <w:rFonts w:ascii="Times New Roman" w:hAnsi="Times New Roman"/>
          <w:b/>
          <w:sz w:val="24"/>
          <w:szCs w:val="24"/>
        </w:rPr>
        <w:t>Условия участия в электронном аукционе</w:t>
      </w:r>
      <w:r w:rsidR="006C7294" w:rsidRPr="006C7294">
        <w:rPr>
          <w:rFonts w:ascii="Times New Roman" w:hAnsi="Times New Roman"/>
          <w:b/>
          <w:bCs/>
          <w:sz w:val="24"/>
          <w:szCs w:val="24"/>
        </w:rPr>
        <w:t>:</w:t>
      </w:r>
      <w:r w:rsidR="006C7294" w:rsidRPr="006C7294">
        <w:rPr>
          <w:rFonts w:ascii="Times New Roman" w:hAnsi="Times New Roman"/>
          <w:sz w:val="24"/>
          <w:szCs w:val="24"/>
        </w:rPr>
        <w:t xml:space="preserve"> </w:t>
      </w:r>
    </w:p>
    <w:p w14:paraId="1D35CB16" w14:textId="77777777" w:rsidR="00BD0EED" w:rsidRPr="00BD0EED" w:rsidRDefault="00BD0EED" w:rsidP="00BD0EED">
      <w:pPr>
        <w:pStyle w:val="a7"/>
        <w:spacing w:after="0" w:line="240" w:lineRule="auto"/>
        <w:ind w:firstLine="539"/>
        <w:jc w:val="both"/>
        <w:rPr>
          <w:rFonts w:ascii="Times New Roman" w:hAnsi="Times New Roman"/>
          <w:sz w:val="24"/>
          <w:szCs w:val="24"/>
        </w:rPr>
      </w:pPr>
      <w:r>
        <w:rPr>
          <w:rFonts w:ascii="Times New Roman" w:hAnsi="Times New Roman"/>
          <w:b/>
          <w:bCs/>
          <w:sz w:val="24"/>
          <w:szCs w:val="24"/>
        </w:rPr>
        <w:t xml:space="preserve">   </w:t>
      </w: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w:t>
      </w:r>
      <w:proofErr w:type="gramStart"/>
      <w:r w:rsidRPr="00BD0EED">
        <w:rPr>
          <w:rFonts w:ascii="Times New Roman" w:hAnsi="Times New Roman"/>
          <w:sz w:val="24"/>
          <w:szCs w:val="24"/>
        </w:rPr>
        <w:t>закона  РФ</w:t>
      </w:r>
      <w:proofErr w:type="gramEnd"/>
      <w:r w:rsidRPr="00BD0EED">
        <w:rPr>
          <w:rFonts w:ascii="Times New Roman" w:hAnsi="Times New Roman"/>
          <w:sz w:val="24"/>
          <w:szCs w:val="24"/>
        </w:rPr>
        <w:t xml:space="preserve"> «О приватизации государственного и муниципального имущества»  покупателями муниципального имущества.</w:t>
      </w:r>
    </w:p>
    <w:p w14:paraId="33BCCE5B" w14:textId="77777777"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CB48E4">
          <w:rPr>
            <w:rFonts w:ascii="Times New Roman" w:hAnsi="Times New Roman"/>
            <w:sz w:val="24"/>
            <w:szCs w:val="24"/>
          </w:rPr>
          <w:t>2001 г</w:t>
        </w:r>
      </w:smartTag>
      <w:r w:rsidRPr="00CB48E4">
        <w:rPr>
          <w:rFonts w:ascii="Times New Roman" w:hAnsi="Times New Roman"/>
          <w:sz w:val="24"/>
          <w:szCs w:val="24"/>
        </w:rPr>
        <w:t>. № 178-ФЗ «О приватизации государственного и муниципального имущества» и желающее приобрести государственное имущество, выставляемое на электронный аукцион (далее – претендент), обязано осуществить следующие действия:</w:t>
      </w:r>
    </w:p>
    <w:p w14:paraId="6D4537D9" w14:textId="77777777" w:rsidR="00680059" w:rsidRPr="00CB48E4" w:rsidRDefault="00680059" w:rsidP="00680059">
      <w:pPr>
        <w:spacing w:after="0" w:line="240" w:lineRule="auto"/>
        <w:jc w:val="both"/>
        <w:rPr>
          <w:rFonts w:ascii="Times New Roman" w:hAnsi="Times New Roman"/>
          <w:b/>
          <w:sz w:val="24"/>
          <w:szCs w:val="24"/>
        </w:rPr>
      </w:pPr>
      <w:r w:rsidRPr="00CB48E4">
        <w:rPr>
          <w:rFonts w:ascii="Times New Roman" w:hAnsi="Times New Roman"/>
          <w:sz w:val="24"/>
          <w:szCs w:val="24"/>
        </w:rPr>
        <w:tab/>
      </w:r>
      <w:r w:rsidRPr="00CB48E4">
        <w:rPr>
          <w:rFonts w:ascii="Times New Roman" w:hAnsi="Times New Roman"/>
          <w:b/>
          <w:sz w:val="24"/>
          <w:szCs w:val="24"/>
        </w:rPr>
        <w:t>- внести задаток в указанном в настоящем информационном сообщении порядке;</w:t>
      </w:r>
    </w:p>
    <w:p w14:paraId="137C61EB" w14:textId="77777777" w:rsidR="00680059" w:rsidRPr="00CB48E4" w:rsidRDefault="00680059" w:rsidP="00680059">
      <w:pPr>
        <w:spacing w:after="0" w:line="240" w:lineRule="auto"/>
        <w:jc w:val="both"/>
        <w:rPr>
          <w:rFonts w:ascii="Times New Roman" w:hAnsi="Times New Roman"/>
          <w:b/>
          <w:i/>
          <w:sz w:val="24"/>
          <w:szCs w:val="24"/>
        </w:rPr>
      </w:pPr>
      <w:r w:rsidRPr="00CB48E4">
        <w:rPr>
          <w:rFonts w:ascii="Times New Roman" w:hAnsi="Times New Roman"/>
          <w:b/>
          <w:sz w:val="24"/>
          <w:szCs w:val="24"/>
        </w:rPr>
        <w:tab/>
        <w:t>- в установленном порядке подать заявку по утвержденной Продавцом форме</w:t>
      </w:r>
      <w:r w:rsidRPr="00CB48E4">
        <w:rPr>
          <w:rFonts w:ascii="Times New Roman" w:hAnsi="Times New Roman"/>
          <w:b/>
          <w:i/>
          <w:sz w:val="24"/>
          <w:szCs w:val="24"/>
        </w:rPr>
        <w:t xml:space="preserve">. </w:t>
      </w:r>
    </w:p>
    <w:p w14:paraId="25C51F02" w14:textId="77777777" w:rsidR="00680059" w:rsidRPr="00680059" w:rsidRDefault="00680059" w:rsidP="00680059">
      <w:pPr>
        <w:spacing w:after="0" w:line="240" w:lineRule="auto"/>
        <w:ind w:firstLine="709"/>
        <w:jc w:val="both"/>
        <w:rPr>
          <w:rFonts w:ascii="Times New Roman" w:hAnsi="Times New Roman"/>
          <w:sz w:val="24"/>
          <w:szCs w:val="24"/>
        </w:rPr>
      </w:pPr>
      <w:r w:rsidRPr="00CB48E4">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CB48E4">
        <w:rPr>
          <w:rFonts w:ascii="Times New Roman" w:hAnsi="Times New Roman"/>
          <w:color w:val="000000"/>
          <w:sz w:val="24"/>
          <w:szCs w:val="24"/>
        </w:rPr>
        <w:t>АО «Единая электронная торговая площадка»</w:t>
      </w:r>
      <w:r w:rsidRPr="00CB48E4">
        <w:rPr>
          <w:rFonts w:ascii="Times New Roman" w:hAnsi="Times New Roman"/>
          <w:sz w:val="24"/>
          <w:szCs w:val="24"/>
        </w:rPr>
        <w:t xml:space="preserve"> в соответствии с Регламентом электронной площадки.</w:t>
      </w:r>
    </w:p>
    <w:p w14:paraId="164350C4" w14:textId="77777777" w:rsidR="00680059" w:rsidRPr="00680059" w:rsidRDefault="00680059" w:rsidP="00680059">
      <w:pPr>
        <w:spacing w:after="0" w:line="240" w:lineRule="auto"/>
        <w:jc w:val="both"/>
        <w:rPr>
          <w:rFonts w:ascii="Times New Roman" w:hAnsi="Times New Roman"/>
          <w:sz w:val="24"/>
          <w:szCs w:val="24"/>
        </w:rPr>
      </w:pPr>
      <w:r w:rsidRPr="00680059">
        <w:rPr>
          <w:rFonts w:ascii="Times New Roman" w:hAnsi="Times New Roman"/>
          <w:sz w:val="24"/>
          <w:szCs w:val="24"/>
        </w:rPr>
        <w:tab/>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14:paraId="2F7E3C28" w14:textId="77777777" w:rsidR="00680059" w:rsidRPr="00680059" w:rsidRDefault="00680059" w:rsidP="00680059">
      <w:pPr>
        <w:spacing w:after="0" w:line="240" w:lineRule="auto"/>
        <w:jc w:val="both"/>
        <w:rPr>
          <w:rFonts w:ascii="Times New Roman" w:hAnsi="Times New Roman"/>
          <w:sz w:val="24"/>
          <w:szCs w:val="24"/>
        </w:rPr>
      </w:pPr>
      <w:r w:rsidRPr="00680059">
        <w:rPr>
          <w:rFonts w:ascii="Times New Roman" w:hAnsi="Times New Roman"/>
          <w:sz w:val="24"/>
          <w:szCs w:val="24"/>
        </w:rPr>
        <w:tab/>
        <w:t>Обязанность доказать свое право на участие в электронном аукционе возлагается на претендента.</w:t>
      </w:r>
    </w:p>
    <w:p w14:paraId="18D692EA" w14:textId="77777777"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14:paraId="7ACEE050" w14:textId="77777777" w:rsidR="00680059" w:rsidRPr="00CB48E4" w:rsidRDefault="00680059" w:rsidP="00680059">
      <w:pPr>
        <w:spacing w:after="0" w:line="240" w:lineRule="auto"/>
        <w:ind w:firstLine="709"/>
        <w:jc w:val="both"/>
        <w:rPr>
          <w:rFonts w:ascii="Times New Roman" w:hAnsi="Times New Roman"/>
          <w:b/>
          <w:sz w:val="24"/>
          <w:szCs w:val="24"/>
        </w:rPr>
      </w:pPr>
      <w:r w:rsidRPr="00CB48E4">
        <w:rPr>
          <w:rFonts w:ascii="Times New Roman" w:hAnsi="Times New Roman"/>
          <w:b/>
          <w:sz w:val="24"/>
          <w:szCs w:val="24"/>
        </w:rPr>
        <w:t xml:space="preserve">Заявки подаются путем заполнения формы, представленной в Приложении         </w:t>
      </w:r>
      <w:r w:rsidR="00B96199">
        <w:rPr>
          <w:rFonts w:ascii="Times New Roman" w:hAnsi="Times New Roman"/>
          <w:b/>
          <w:sz w:val="24"/>
          <w:szCs w:val="24"/>
        </w:rPr>
        <w:t xml:space="preserve">   </w:t>
      </w:r>
      <w:r w:rsidRPr="00CB48E4">
        <w:rPr>
          <w:rFonts w:ascii="Times New Roman" w:hAnsi="Times New Roman"/>
          <w:b/>
          <w:sz w:val="24"/>
          <w:szCs w:val="24"/>
        </w:rPr>
        <w:t xml:space="preserve">№ 1 к настоящему информационному сообщению, и размещения ее электронного образа, с приложением электронных образов </w:t>
      </w:r>
      <w:r w:rsidR="00245C5E">
        <w:rPr>
          <w:rFonts w:ascii="Times New Roman" w:hAnsi="Times New Roman"/>
          <w:b/>
          <w:sz w:val="24"/>
          <w:szCs w:val="24"/>
        </w:rPr>
        <w:t xml:space="preserve"> </w:t>
      </w:r>
      <w:r w:rsidRPr="00CB48E4">
        <w:rPr>
          <w:rFonts w:ascii="Times New Roman" w:hAnsi="Times New Roman"/>
          <w:b/>
          <w:sz w:val="24"/>
          <w:szCs w:val="24"/>
        </w:rPr>
        <w:t xml:space="preserve">документов в соответствии с перечнем, указанным в настоящем информационном сообщении, на сайте электронной торговой площадки </w:t>
      </w:r>
      <w:r w:rsidRPr="00CB48E4">
        <w:rPr>
          <w:rFonts w:ascii="Times New Roman" w:hAnsi="Times New Roman"/>
          <w:sz w:val="24"/>
          <w:szCs w:val="24"/>
          <w:u w:val="single"/>
        </w:rPr>
        <w:t>www.roseltorg.ru</w:t>
      </w:r>
      <w:r w:rsidRPr="00CB48E4">
        <w:rPr>
          <w:rFonts w:ascii="Times New Roman" w:hAnsi="Times New Roman"/>
          <w:sz w:val="24"/>
          <w:szCs w:val="24"/>
        </w:rPr>
        <w:t xml:space="preserve">. Образцы документов, прилагаемых к заявке представлены в </w:t>
      </w:r>
      <w:r w:rsidRPr="00CB48E4">
        <w:rPr>
          <w:rFonts w:ascii="Times New Roman" w:hAnsi="Times New Roman"/>
          <w:b/>
          <w:sz w:val="24"/>
          <w:szCs w:val="24"/>
        </w:rPr>
        <w:t xml:space="preserve">Приложении </w:t>
      </w:r>
      <w:r w:rsidR="00465323">
        <w:rPr>
          <w:rFonts w:ascii="Times New Roman" w:hAnsi="Times New Roman"/>
          <w:b/>
          <w:sz w:val="24"/>
          <w:szCs w:val="24"/>
        </w:rPr>
        <w:t xml:space="preserve">   </w:t>
      </w:r>
      <w:r w:rsidRPr="00CB48E4">
        <w:rPr>
          <w:rFonts w:ascii="Times New Roman" w:hAnsi="Times New Roman"/>
          <w:b/>
          <w:sz w:val="24"/>
          <w:szCs w:val="24"/>
        </w:rPr>
        <w:t>№ 2 к настоящему информационному сообщению.</w:t>
      </w:r>
    </w:p>
    <w:p w14:paraId="6D805DF0" w14:textId="77777777" w:rsidR="00680059" w:rsidRPr="00CB48E4" w:rsidRDefault="00680059" w:rsidP="00680059">
      <w:pPr>
        <w:spacing w:after="0" w:line="240" w:lineRule="auto"/>
        <w:ind w:firstLine="720"/>
        <w:jc w:val="both"/>
        <w:rPr>
          <w:rFonts w:ascii="Times New Roman" w:hAnsi="Times New Roman"/>
          <w:b/>
          <w:sz w:val="24"/>
          <w:szCs w:val="24"/>
        </w:rPr>
      </w:pPr>
      <w:r w:rsidRPr="00CB48E4">
        <w:rPr>
          <w:rFonts w:ascii="Times New Roman" w:hAnsi="Times New Roman"/>
          <w:b/>
          <w:sz w:val="24"/>
          <w:szCs w:val="24"/>
        </w:rPr>
        <w:t>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w:t>
      </w:r>
      <w:r w:rsidRPr="00CB48E4">
        <w:rPr>
          <w:rFonts w:ascii="Times New Roman" w:hAnsi="Times New Roman"/>
          <w:sz w:val="24"/>
          <w:szCs w:val="24"/>
        </w:rPr>
        <w:t xml:space="preserve">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w:t>
      </w:r>
      <w:r w:rsidRPr="00CB48E4">
        <w:rPr>
          <w:rFonts w:ascii="Times New Roman" w:hAnsi="Times New Roman"/>
          <w:b/>
          <w:sz w:val="24"/>
          <w:szCs w:val="24"/>
        </w:rPr>
        <w:t xml:space="preserve">К документам также прилагается их опись (форма документа представлена в Приложении № 2 ). </w:t>
      </w:r>
    </w:p>
    <w:p w14:paraId="70A0AA35" w14:textId="77777777" w:rsidR="00680059" w:rsidRPr="00CB48E4" w:rsidRDefault="00680059" w:rsidP="00680059">
      <w:pPr>
        <w:spacing w:after="0" w:line="240" w:lineRule="auto"/>
        <w:ind w:firstLine="720"/>
        <w:jc w:val="both"/>
        <w:rPr>
          <w:rFonts w:ascii="Times New Roman" w:hAnsi="Times New Roman"/>
          <w:b/>
          <w:i/>
          <w:sz w:val="24"/>
          <w:szCs w:val="24"/>
        </w:rPr>
      </w:pPr>
      <w:r w:rsidRPr="00CB48E4">
        <w:rPr>
          <w:rFonts w:ascii="Times New Roman" w:hAnsi="Times New Roman"/>
          <w:b/>
          <w:i/>
          <w:sz w:val="24"/>
          <w:szCs w:val="24"/>
          <w:u w:val="single"/>
        </w:rPr>
        <w:t>Юридические лица предоставляют</w:t>
      </w:r>
      <w:r w:rsidRPr="00CB48E4">
        <w:rPr>
          <w:rFonts w:ascii="Times New Roman" w:hAnsi="Times New Roman"/>
          <w:b/>
          <w:i/>
          <w:sz w:val="24"/>
          <w:szCs w:val="24"/>
        </w:rPr>
        <w:t>:</w:t>
      </w:r>
    </w:p>
    <w:p w14:paraId="5EAEB45B" w14:textId="77777777" w:rsidR="00680059" w:rsidRPr="00CB48E4" w:rsidRDefault="00680059" w:rsidP="00680059">
      <w:pPr>
        <w:spacing w:after="0" w:line="240" w:lineRule="auto"/>
        <w:ind w:firstLine="720"/>
        <w:jc w:val="both"/>
        <w:rPr>
          <w:rFonts w:ascii="Times New Roman" w:hAnsi="Times New Roman"/>
          <w:b/>
          <w:sz w:val="24"/>
          <w:szCs w:val="24"/>
        </w:rPr>
      </w:pPr>
      <w:r w:rsidRPr="00CB48E4">
        <w:rPr>
          <w:rFonts w:ascii="Times New Roman" w:hAnsi="Times New Roman"/>
          <w:b/>
          <w:sz w:val="24"/>
          <w:szCs w:val="24"/>
        </w:rPr>
        <w:t>- заявк</w:t>
      </w:r>
      <w:r w:rsidR="00113F84">
        <w:rPr>
          <w:rFonts w:ascii="Times New Roman" w:hAnsi="Times New Roman"/>
          <w:b/>
          <w:sz w:val="24"/>
          <w:szCs w:val="24"/>
        </w:rPr>
        <w:t>у</w:t>
      </w:r>
      <w:r w:rsidRPr="00CB48E4">
        <w:rPr>
          <w:rFonts w:ascii="Times New Roman" w:hAnsi="Times New Roman"/>
          <w:b/>
          <w:sz w:val="24"/>
          <w:szCs w:val="24"/>
        </w:rPr>
        <w:t xml:space="preserve"> на участие в аукционе (Приложение № 1);</w:t>
      </w:r>
    </w:p>
    <w:p w14:paraId="6F49DFB2" w14:textId="77777777"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 </w:t>
      </w:r>
      <w:r w:rsidR="00113F84" w:rsidRPr="00113F84">
        <w:rPr>
          <w:rFonts w:ascii="Times New Roman" w:hAnsi="Times New Roman"/>
          <w:b/>
          <w:sz w:val="24"/>
          <w:szCs w:val="24"/>
        </w:rPr>
        <w:t>заверенные копии</w:t>
      </w:r>
      <w:r w:rsidR="00113F84">
        <w:rPr>
          <w:rFonts w:ascii="Times New Roman" w:hAnsi="Times New Roman"/>
          <w:sz w:val="24"/>
          <w:szCs w:val="24"/>
        </w:rPr>
        <w:t xml:space="preserve"> </w:t>
      </w:r>
      <w:r w:rsidRPr="00CB48E4">
        <w:rPr>
          <w:rFonts w:ascii="Times New Roman" w:hAnsi="Times New Roman"/>
          <w:b/>
          <w:sz w:val="24"/>
          <w:szCs w:val="24"/>
        </w:rPr>
        <w:t>учредительны</w:t>
      </w:r>
      <w:r w:rsidR="00113F84">
        <w:rPr>
          <w:rFonts w:ascii="Times New Roman" w:hAnsi="Times New Roman"/>
          <w:b/>
          <w:sz w:val="24"/>
          <w:szCs w:val="24"/>
        </w:rPr>
        <w:t>х</w:t>
      </w:r>
      <w:r w:rsidRPr="00CB48E4">
        <w:rPr>
          <w:rFonts w:ascii="Times New Roman" w:hAnsi="Times New Roman"/>
          <w:b/>
          <w:sz w:val="24"/>
          <w:szCs w:val="24"/>
        </w:rPr>
        <w:t xml:space="preserve"> документ</w:t>
      </w:r>
      <w:r w:rsidR="00113F84">
        <w:rPr>
          <w:rFonts w:ascii="Times New Roman" w:hAnsi="Times New Roman"/>
          <w:b/>
          <w:sz w:val="24"/>
          <w:szCs w:val="24"/>
        </w:rPr>
        <w:t>ов</w:t>
      </w:r>
      <w:r w:rsidRPr="00CB48E4">
        <w:rPr>
          <w:rFonts w:ascii="Times New Roman" w:hAnsi="Times New Roman"/>
          <w:sz w:val="24"/>
          <w:szCs w:val="24"/>
        </w:rPr>
        <w:t>;</w:t>
      </w:r>
    </w:p>
    <w:p w14:paraId="0017AB4D" w14:textId="77777777"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 </w:t>
      </w:r>
      <w:r w:rsidRPr="00CB48E4">
        <w:rPr>
          <w:rFonts w:ascii="Times New Roman" w:hAnsi="Times New Roman"/>
          <w:b/>
          <w:sz w:val="24"/>
          <w:szCs w:val="24"/>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w:t>
      </w:r>
      <w:r w:rsidRPr="00CB48E4">
        <w:rPr>
          <w:rFonts w:ascii="Times New Roman" w:hAnsi="Times New Roman"/>
          <w:sz w:val="24"/>
          <w:szCs w:val="24"/>
        </w:rPr>
        <w:t xml:space="preserve">(реестр владельцев акций либо выписка из него или заверенное печатью юридического лица (при наличии печати) и подписанное его руководителем письмо)  </w:t>
      </w:r>
      <w:r w:rsidRPr="00CB48E4">
        <w:rPr>
          <w:rFonts w:ascii="Times New Roman" w:hAnsi="Times New Roman"/>
          <w:b/>
          <w:sz w:val="24"/>
          <w:szCs w:val="24"/>
        </w:rPr>
        <w:t>(Приложение № 2)</w:t>
      </w:r>
      <w:r w:rsidRPr="00CB48E4">
        <w:rPr>
          <w:rFonts w:ascii="Times New Roman" w:hAnsi="Times New Roman"/>
          <w:sz w:val="24"/>
          <w:szCs w:val="24"/>
        </w:rPr>
        <w:t>;</w:t>
      </w:r>
    </w:p>
    <w:p w14:paraId="2713515C" w14:textId="77777777"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 </w:t>
      </w:r>
      <w:r w:rsidRPr="00CB48E4">
        <w:rPr>
          <w:rFonts w:ascii="Times New Roman" w:hAnsi="Times New Roman"/>
          <w:b/>
          <w:sz w:val="24"/>
          <w:szCs w:val="24"/>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r w:rsidRPr="00CB48E4">
        <w:rPr>
          <w:rFonts w:ascii="Times New Roman" w:hAnsi="Times New Roman"/>
          <w:sz w:val="24"/>
          <w:szCs w:val="24"/>
        </w:rPr>
        <w:t>;</w:t>
      </w:r>
    </w:p>
    <w:p w14:paraId="2B250C98" w14:textId="77777777" w:rsidR="00680059" w:rsidRPr="00CB48E4" w:rsidRDefault="00680059" w:rsidP="00680059">
      <w:pPr>
        <w:spacing w:after="0" w:line="240" w:lineRule="auto"/>
        <w:ind w:firstLine="720"/>
        <w:jc w:val="both"/>
        <w:rPr>
          <w:rFonts w:ascii="Times New Roman" w:hAnsi="Times New Roman"/>
          <w:b/>
          <w:sz w:val="24"/>
          <w:szCs w:val="24"/>
        </w:rPr>
      </w:pPr>
      <w:r w:rsidRPr="00CB48E4">
        <w:rPr>
          <w:rFonts w:ascii="Times New Roman" w:hAnsi="Times New Roman"/>
          <w:sz w:val="24"/>
          <w:szCs w:val="24"/>
        </w:rPr>
        <w:t>- оформленная в установленном порядке</w:t>
      </w:r>
      <w:r w:rsidRPr="00CB48E4">
        <w:rPr>
          <w:rFonts w:ascii="Times New Roman" w:hAnsi="Times New Roman"/>
          <w:b/>
          <w:sz w:val="24"/>
          <w:szCs w:val="24"/>
        </w:rPr>
        <w:t xml:space="preserve"> </w:t>
      </w:r>
      <w:r w:rsidRPr="00CB48E4">
        <w:rPr>
          <w:rFonts w:ascii="Times New Roman" w:hAnsi="Times New Roman"/>
          <w:sz w:val="24"/>
          <w:szCs w:val="24"/>
        </w:rPr>
        <w:t xml:space="preserve">или нотариально заверенная копия </w:t>
      </w:r>
      <w:r w:rsidRPr="00CB48E4">
        <w:rPr>
          <w:rFonts w:ascii="Times New Roman" w:hAnsi="Times New Roman"/>
          <w:b/>
          <w:sz w:val="24"/>
          <w:szCs w:val="24"/>
        </w:rPr>
        <w:t xml:space="preserve">доверенности  </w:t>
      </w:r>
      <w:r w:rsidRPr="00CB48E4">
        <w:rPr>
          <w:rFonts w:ascii="Times New Roman" w:hAnsi="Times New Roman"/>
          <w:sz w:val="24"/>
          <w:szCs w:val="24"/>
        </w:rPr>
        <w:t>на осуществление действий от имени претендента (в случае, если от имени претендента действует его представитель);</w:t>
      </w:r>
    </w:p>
    <w:p w14:paraId="4760DFFC" w14:textId="77777777"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 опись документов, входящих в состав заявки </w:t>
      </w:r>
      <w:r w:rsidRPr="00CB48E4">
        <w:rPr>
          <w:rFonts w:ascii="Times New Roman" w:hAnsi="Times New Roman"/>
          <w:b/>
          <w:sz w:val="24"/>
          <w:szCs w:val="24"/>
        </w:rPr>
        <w:t>(Приложение № 2).</w:t>
      </w:r>
    </w:p>
    <w:p w14:paraId="6A7DAC4C" w14:textId="77777777" w:rsidR="00680059" w:rsidRPr="00CB48E4" w:rsidRDefault="00680059" w:rsidP="00680059">
      <w:pPr>
        <w:spacing w:after="0" w:line="240" w:lineRule="auto"/>
        <w:ind w:firstLine="720"/>
        <w:jc w:val="both"/>
        <w:rPr>
          <w:rFonts w:ascii="Times New Roman" w:hAnsi="Times New Roman"/>
          <w:b/>
          <w:i/>
          <w:sz w:val="24"/>
          <w:szCs w:val="24"/>
        </w:rPr>
      </w:pPr>
      <w:r w:rsidRPr="00CB48E4">
        <w:rPr>
          <w:rFonts w:ascii="Times New Roman" w:hAnsi="Times New Roman"/>
          <w:b/>
          <w:i/>
          <w:sz w:val="24"/>
          <w:szCs w:val="24"/>
          <w:u w:val="single"/>
        </w:rPr>
        <w:t>Физические лица предоставляют</w:t>
      </w:r>
      <w:r w:rsidRPr="00CB48E4">
        <w:rPr>
          <w:rFonts w:ascii="Times New Roman" w:hAnsi="Times New Roman"/>
          <w:b/>
          <w:i/>
          <w:sz w:val="24"/>
          <w:szCs w:val="24"/>
        </w:rPr>
        <w:t>:</w:t>
      </w:r>
    </w:p>
    <w:p w14:paraId="7247D312" w14:textId="77777777" w:rsidR="00680059" w:rsidRPr="00CB48E4" w:rsidRDefault="00680059" w:rsidP="00680059">
      <w:pPr>
        <w:spacing w:after="0" w:line="240" w:lineRule="auto"/>
        <w:ind w:firstLine="720"/>
        <w:jc w:val="both"/>
        <w:rPr>
          <w:rFonts w:ascii="Times New Roman" w:hAnsi="Times New Roman"/>
          <w:b/>
          <w:sz w:val="24"/>
          <w:szCs w:val="24"/>
        </w:rPr>
      </w:pPr>
      <w:r w:rsidRPr="00CB48E4">
        <w:rPr>
          <w:rFonts w:ascii="Times New Roman" w:hAnsi="Times New Roman"/>
          <w:b/>
          <w:sz w:val="24"/>
          <w:szCs w:val="24"/>
        </w:rPr>
        <w:t>- заявк</w:t>
      </w:r>
      <w:r w:rsidR="00113F84">
        <w:rPr>
          <w:rFonts w:ascii="Times New Roman" w:hAnsi="Times New Roman"/>
          <w:b/>
          <w:sz w:val="24"/>
          <w:szCs w:val="24"/>
        </w:rPr>
        <w:t>у</w:t>
      </w:r>
      <w:r w:rsidRPr="00CB48E4">
        <w:rPr>
          <w:rFonts w:ascii="Times New Roman" w:hAnsi="Times New Roman"/>
          <w:b/>
          <w:sz w:val="24"/>
          <w:szCs w:val="24"/>
        </w:rPr>
        <w:t xml:space="preserve"> на участие в аукционе (Приложение № 1);</w:t>
      </w:r>
    </w:p>
    <w:p w14:paraId="48795638" w14:textId="77777777" w:rsidR="00680059" w:rsidRPr="00CB48E4" w:rsidRDefault="00680059" w:rsidP="00680059">
      <w:pPr>
        <w:spacing w:after="0" w:line="240" w:lineRule="auto"/>
        <w:ind w:firstLine="720"/>
        <w:jc w:val="both"/>
        <w:rPr>
          <w:rFonts w:ascii="Times New Roman" w:hAnsi="Times New Roman"/>
          <w:b/>
          <w:sz w:val="24"/>
          <w:szCs w:val="24"/>
        </w:rPr>
      </w:pPr>
      <w:r w:rsidRPr="00CB48E4">
        <w:rPr>
          <w:rFonts w:ascii="Times New Roman" w:hAnsi="Times New Roman"/>
          <w:b/>
          <w:sz w:val="24"/>
          <w:szCs w:val="24"/>
        </w:rPr>
        <w:t>- документ, удостоверяющий личность (</w:t>
      </w:r>
      <w:r w:rsidR="00113F84">
        <w:rPr>
          <w:rFonts w:ascii="Times New Roman" w:hAnsi="Times New Roman"/>
          <w:b/>
          <w:sz w:val="24"/>
          <w:szCs w:val="24"/>
        </w:rPr>
        <w:t xml:space="preserve">копии </w:t>
      </w:r>
      <w:r w:rsidRPr="00CB48E4">
        <w:rPr>
          <w:rFonts w:ascii="Times New Roman" w:hAnsi="Times New Roman"/>
          <w:b/>
          <w:sz w:val="24"/>
          <w:szCs w:val="24"/>
        </w:rPr>
        <w:t>вс</w:t>
      </w:r>
      <w:r w:rsidR="00113F84">
        <w:rPr>
          <w:rFonts w:ascii="Times New Roman" w:hAnsi="Times New Roman"/>
          <w:b/>
          <w:sz w:val="24"/>
          <w:szCs w:val="24"/>
        </w:rPr>
        <w:t>ех</w:t>
      </w:r>
      <w:r w:rsidRPr="00CB48E4">
        <w:rPr>
          <w:rFonts w:ascii="Times New Roman" w:hAnsi="Times New Roman"/>
          <w:b/>
          <w:sz w:val="24"/>
          <w:szCs w:val="24"/>
        </w:rPr>
        <w:t xml:space="preserve"> лист</w:t>
      </w:r>
      <w:r w:rsidR="00113F84">
        <w:rPr>
          <w:rFonts w:ascii="Times New Roman" w:hAnsi="Times New Roman"/>
          <w:b/>
          <w:sz w:val="24"/>
          <w:szCs w:val="24"/>
        </w:rPr>
        <w:t>ов</w:t>
      </w:r>
      <w:r w:rsidRPr="00CB48E4">
        <w:rPr>
          <w:rFonts w:ascii="Times New Roman" w:hAnsi="Times New Roman"/>
          <w:b/>
          <w:sz w:val="24"/>
          <w:szCs w:val="24"/>
        </w:rPr>
        <w:t>);</w:t>
      </w:r>
    </w:p>
    <w:p w14:paraId="71ED85C5" w14:textId="77777777" w:rsidR="00680059" w:rsidRPr="00CB48E4" w:rsidRDefault="00680059" w:rsidP="00680059">
      <w:pPr>
        <w:spacing w:after="0" w:line="240" w:lineRule="auto"/>
        <w:ind w:firstLine="720"/>
        <w:jc w:val="both"/>
        <w:rPr>
          <w:rFonts w:ascii="Times New Roman" w:hAnsi="Times New Roman"/>
          <w:b/>
          <w:sz w:val="24"/>
          <w:szCs w:val="24"/>
        </w:rPr>
      </w:pPr>
      <w:r w:rsidRPr="00CB48E4">
        <w:rPr>
          <w:rFonts w:ascii="Times New Roman" w:hAnsi="Times New Roman"/>
          <w:sz w:val="24"/>
          <w:szCs w:val="24"/>
        </w:rPr>
        <w:t>- оформленная в установленном порядке</w:t>
      </w:r>
      <w:r w:rsidRPr="00CB48E4">
        <w:rPr>
          <w:rFonts w:ascii="Times New Roman" w:hAnsi="Times New Roman"/>
          <w:b/>
          <w:sz w:val="24"/>
          <w:szCs w:val="24"/>
        </w:rPr>
        <w:t xml:space="preserve"> </w:t>
      </w:r>
      <w:r w:rsidRPr="00CB48E4">
        <w:rPr>
          <w:rFonts w:ascii="Times New Roman" w:hAnsi="Times New Roman"/>
          <w:sz w:val="24"/>
          <w:szCs w:val="24"/>
        </w:rPr>
        <w:t xml:space="preserve">или нотариально заверенная копия </w:t>
      </w:r>
      <w:r w:rsidRPr="00CB48E4">
        <w:rPr>
          <w:rFonts w:ascii="Times New Roman" w:hAnsi="Times New Roman"/>
          <w:b/>
          <w:sz w:val="24"/>
          <w:szCs w:val="24"/>
        </w:rPr>
        <w:t xml:space="preserve">доверенности  </w:t>
      </w:r>
      <w:r w:rsidRPr="00CB48E4">
        <w:rPr>
          <w:rFonts w:ascii="Times New Roman" w:hAnsi="Times New Roman"/>
          <w:sz w:val="24"/>
          <w:szCs w:val="24"/>
        </w:rPr>
        <w:t>на осуществление действий от имени претендента (в случае, если от имени претендента действует его представитель);</w:t>
      </w:r>
    </w:p>
    <w:p w14:paraId="4031D831" w14:textId="77777777" w:rsidR="00680059" w:rsidRPr="00680059"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 опись документов, входящих в состав заявки </w:t>
      </w:r>
      <w:r w:rsidRPr="00CB48E4">
        <w:rPr>
          <w:rFonts w:ascii="Times New Roman" w:hAnsi="Times New Roman"/>
          <w:b/>
          <w:sz w:val="24"/>
          <w:szCs w:val="24"/>
        </w:rPr>
        <w:t>(Приложение № 2).</w:t>
      </w:r>
    </w:p>
    <w:p w14:paraId="533FB2EE" w14:textId="77777777" w:rsidR="00795D37" w:rsidRPr="006C7294" w:rsidRDefault="00795D37" w:rsidP="006C729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 право подать только одну заявку на один объект приватизации.</w:t>
      </w:r>
    </w:p>
    <w:p w14:paraId="4DC03A37" w14:textId="77777777" w:rsidR="00795D37" w:rsidRPr="00C13FA4" w:rsidRDefault="00795D37" w:rsidP="00795D37">
      <w:pPr>
        <w:autoSpaceDE w:val="0"/>
        <w:autoSpaceDN w:val="0"/>
        <w:adjustRightInd w:val="0"/>
        <w:spacing w:after="0" w:line="240" w:lineRule="auto"/>
        <w:ind w:firstLine="709"/>
        <w:jc w:val="both"/>
        <w:rPr>
          <w:rFonts w:ascii="Times New Roman" w:hAnsi="Times New Roman"/>
          <w:sz w:val="24"/>
          <w:szCs w:val="24"/>
        </w:rPr>
      </w:pPr>
      <w:r w:rsidRPr="00C13FA4">
        <w:rPr>
          <w:rFonts w:ascii="Times New Roman" w:hAnsi="Times New Roman"/>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14:paraId="62861D14" w14:textId="77777777" w:rsidR="00795D37" w:rsidRPr="00C13FA4" w:rsidRDefault="00795D37" w:rsidP="00795D37">
      <w:pPr>
        <w:pStyle w:val="3"/>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14:paraId="4E1684F2" w14:textId="77777777" w:rsidR="00795D37" w:rsidRDefault="00795D37" w:rsidP="00795D37">
      <w:pPr>
        <w:tabs>
          <w:tab w:val="left" w:pos="540"/>
        </w:tabs>
        <w:spacing w:after="0" w:line="240" w:lineRule="auto"/>
        <w:ind w:firstLine="709"/>
        <w:jc w:val="both"/>
        <w:outlineLvl w:val="0"/>
        <w:rPr>
          <w:rFonts w:ascii="Times New Roman" w:hAnsi="Times New Roman"/>
          <w:sz w:val="24"/>
          <w:szCs w:val="24"/>
        </w:rPr>
      </w:pPr>
      <w:r w:rsidRPr="00C13FA4">
        <w:rPr>
          <w:rFonts w:ascii="Times New Roman" w:hAnsi="Times New Roman"/>
          <w:sz w:val="24"/>
          <w:szCs w:val="24"/>
        </w:rPr>
        <w:t xml:space="preserve">В течение одного часа со времени поступления заявки </w:t>
      </w:r>
      <w:r w:rsidR="00167FBC" w:rsidRPr="00167FBC">
        <w:rPr>
          <w:rFonts w:ascii="Times New Roman" w:hAnsi="Times New Roman"/>
          <w:sz w:val="24"/>
        </w:rPr>
        <w:t>Оператор</w:t>
      </w:r>
      <w:r w:rsidRPr="00C13FA4">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50F71B58" w14:textId="77777777" w:rsidR="00FA3555" w:rsidRDefault="00FA3555" w:rsidP="00795D3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32E0DA3C" w14:textId="77777777" w:rsidR="00FA3555" w:rsidRDefault="00366790" w:rsidP="00795D3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7720EC69" w14:textId="77777777" w:rsidR="00366790" w:rsidRPr="00C13FA4" w:rsidRDefault="00366790" w:rsidP="00795D3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14:paraId="451A7653" w14:textId="77777777" w:rsidR="00795D37" w:rsidRPr="00C13FA4" w:rsidRDefault="00795D37" w:rsidP="00795D37">
      <w:pPr>
        <w:pStyle w:val="a3"/>
        <w:ind w:firstLine="709"/>
        <w:jc w:val="both"/>
        <w:rPr>
          <w:rFonts w:ascii="Times New Roman" w:hAnsi="Times New Roman"/>
          <w:sz w:val="24"/>
          <w:szCs w:val="24"/>
        </w:rPr>
      </w:pPr>
      <w:r w:rsidRPr="00C13FA4">
        <w:rPr>
          <w:rFonts w:ascii="Times New Roman" w:eastAsia="Calibri" w:hAnsi="Times New Roman"/>
          <w:sz w:val="24"/>
          <w:szCs w:val="24"/>
          <w:lang w:eastAsia="ru-RU"/>
        </w:rPr>
        <w:t>1.</w:t>
      </w:r>
      <w:r w:rsidR="00041BDB">
        <w:rPr>
          <w:rFonts w:ascii="Times New Roman" w:eastAsia="Calibri" w:hAnsi="Times New Roman"/>
          <w:sz w:val="24"/>
          <w:szCs w:val="24"/>
          <w:lang w:eastAsia="ru-RU"/>
        </w:rPr>
        <w:t>8</w:t>
      </w:r>
      <w:r w:rsidRPr="00C13FA4">
        <w:rPr>
          <w:rFonts w:ascii="Times New Roman" w:eastAsia="Calibri" w:hAnsi="Times New Roman"/>
          <w:sz w:val="24"/>
          <w:szCs w:val="24"/>
          <w:lang w:eastAsia="ru-RU"/>
        </w:rPr>
        <w:t>.</w:t>
      </w:r>
      <w:r w:rsidRPr="00C13FA4">
        <w:rPr>
          <w:rFonts w:ascii="Times New Roman" w:eastAsia="Calibri" w:hAnsi="Times New Roman"/>
          <w:b/>
          <w:sz w:val="24"/>
          <w:szCs w:val="24"/>
          <w:lang w:eastAsia="ru-RU"/>
        </w:rPr>
        <w:t>Срок, место и порядок представления информационного сообщения</w:t>
      </w:r>
      <w:r w:rsidRPr="00C13FA4">
        <w:rPr>
          <w:rFonts w:ascii="Times New Roman" w:eastAsia="Calibri" w:hAnsi="Times New Roman"/>
          <w:sz w:val="24"/>
          <w:szCs w:val="24"/>
          <w:lang w:eastAsia="ru-RU"/>
        </w:rPr>
        <w:t xml:space="preserve">, </w:t>
      </w:r>
      <w:r w:rsidRPr="006C7294">
        <w:rPr>
          <w:rFonts w:ascii="Times New Roman" w:eastAsia="Calibri" w:hAnsi="Times New Roman"/>
          <w:b/>
          <w:sz w:val="24"/>
          <w:szCs w:val="24"/>
          <w:lang w:eastAsia="ru-RU"/>
        </w:rPr>
        <w:t>электронный адрес сайта в информационно-телекоммуникационной сети Интернет, на котором размещается информационное сообщение</w:t>
      </w:r>
      <w:r w:rsidRPr="00C13FA4">
        <w:rPr>
          <w:rFonts w:ascii="Times New Roman" w:eastAsia="Calibri" w:hAnsi="Times New Roman"/>
          <w:sz w:val="24"/>
          <w:szCs w:val="24"/>
          <w:lang w:eastAsia="ru-RU"/>
        </w:rPr>
        <w:t>: информационное сообщение размещается на</w:t>
      </w:r>
      <w:r w:rsidRPr="00C13FA4">
        <w:rPr>
          <w:rFonts w:ascii="Times New Roman" w:hAnsi="Times New Roman"/>
          <w:sz w:val="24"/>
          <w:szCs w:val="24"/>
        </w:rPr>
        <w:t xml:space="preserve"> официальных сайтах торгов и на электронной площадке.</w:t>
      </w:r>
      <w:r w:rsidRPr="00C13FA4">
        <w:t xml:space="preserve"> </w:t>
      </w:r>
      <w:r w:rsidRPr="00C13FA4">
        <w:rPr>
          <w:rFonts w:ascii="Times New Roman" w:hAnsi="Times New Roman"/>
          <w:sz w:val="24"/>
          <w:szCs w:val="24"/>
        </w:rPr>
        <w:t>С информационным сообщением можно ознакомиться 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w:t>
      </w:r>
    </w:p>
    <w:p w14:paraId="233A237F" w14:textId="77777777" w:rsidR="00795D37" w:rsidRPr="00C13FA4" w:rsidRDefault="00795D37" w:rsidP="00795D37">
      <w:pPr>
        <w:autoSpaceDE w:val="0"/>
        <w:autoSpaceDN w:val="0"/>
        <w:adjustRightInd w:val="0"/>
        <w:spacing w:after="0" w:line="240" w:lineRule="auto"/>
        <w:ind w:firstLine="709"/>
        <w:jc w:val="both"/>
        <w:rPr>
          <w:rFonts w:ascii="Times New Roman" w:eastAsia="Calibri" w:hAnsi="Times New Roman"/>
          <w:sz w:val="24"/>
          <w:szCs w:val="24"/>
          <w:lang w:eastAsia="ru-RU"/>
        </w:rPr>
      </w:pPr>
      <w:r w:rsidRPr="00C13FA4">
        <w:rPr>
          <w:rFonts w:ascii="Times New Roman" w:eastAsia="Calibri" w:hAnsi="Times New Roman"/>
          <w:sz w:val="24"/>
          <w:szCs w:val="24"/>
          <w:lang w:eastAsia="ru-RU"/>
        </w:rPr>
        <w:t>1.</w:t>
      </w:r>
      <w:r w:rsidR="00041BDB">
        <w:rPr>
          <w:rFonts w:ascii="Times New Roman" w:eastAsia="Calibri" w:hAnsi="Times New Roman"/>
          <w:sz w:val="24"/>
          <w:szCs w:val="24"/>
          <w:lang w:eastAsia="ru-RU"/>
        </w:rPr>
        <w:t>9</w:t>
      </w:r>
      <w:r w:rsidRPr="00C13FA4">
        <w:rPr>
          <w:rFonts w:ascii="Times New Roman" w:eastAsia="Calibri" w:hAnsi="Times New Roman"/>
          <w:sz w:val="24"/>
          <w:szCs w:val="24"/>
          <w:lang w:eastAsia="ru-RU"/>
        </w:rPr>
        <w:t>.</w:t>
      </w:r>
      <w:r w:rsidRPr="00C13FA4">
        <w:rPr>
          <w:rFonts w:ascii="Times New Roman" w:eastAsia="Calibri" w:hAnsi="Times New Roman"/>
          <w:b/>
          <w:sz w:val="24"/>
          <w:szCs w:val="24"/>
          <w:lang w:eastAsia="ru-RU"/>
        </w:rPr>
        <w:t>Порядок ознакомления участников торгов с условиями договора</w:t>
      </w:r>
      <w:r w:rsidRPr="00C13FA4">
        <w:rPr>
          <w:rFonts w:ascii="Times New Roman" w:eastAsia="Calibri" w:hAnsi="Times New Roman"/>
          <w:sz w:val="24"/>
          <w:szCs w:val="24"/>
          <w:lang w:eastAsia="ru-RU"/>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14:paraId="087094B5" w14:textId="77777777" w:rsidR="00795D37" w:rsidRPr="00C13FA4" w:rsidRDefault="00795D37" w:rsidP="00795D37">
      <w:pPr>
        <w:autoSpaceDE w:val="0"/>
        <w:autoSpaceDN w:val="0"/>
        <w:adjustRightInd w:val="0"/>
        <w:spacing w:after="0" w:line="240" w:lineRule="auto"/>
        <w:ind w:firstLine="709"/>
        <w:jc w:val="both"/>
        <w:rPr>
          <w:rFonts w:ascii="Times New Roman" w:eastAsia="Calibri" w:hAnsi="Times New Roman"/>
          <w:sz w:val="24"/>
          <w:szCs w:val="24"/>
          <w:lang w:eastAsia="ru-RU"/>
        </w:rPr>
      </w:pPr>
      <w:r w:rsidRPr="00C13FA4">
        <w:rPr>
          <w:rFonts w:ascii="Times New Roman" w:eastAsia="Calibri" w:hAnsi="Times New Roman"/>
          <w:sz w:val="24"/>
          <w:szCs w:val="24"/>
          <w:lang w:eastAsia="ru-RU"/>
        </w:rPr>
        <w:t>1.</w:t>
      </w:r>
      <w:r w:rsidR="002945D0">
        <w:rPr>
          <w:rFonts w:ascii="Times New Roman" w:eastAsia="Calibri" w:hAnsi="Times New Roman"/>
          <w:sz w:val="24"/>
          <w:szCs w:val="24"/>
          <w:lang w:eastAsia="ru-RU"/>
        </w:rPr>
        <w:t>9</w:t>
      </w:r>
      <w:r w:rsidRPr="00C13FA4">
        <w:rPr>
          <w:rFonts w:ascii="Times New Roman" w:eastAsia="Calibri" w:hAnsi="Times New Roman"/>
          <w:sz w:val="24"/>
          <w:szCs w:val="24"/>
          <w:lang w:eastAsia="ru-RU"/>
        </w:rPr>
        <w:t xml:space="preserve">.1. С условиями договора заключаемого по итогам проведения торгов, можно ознакомиться </w:t>
      </w:r>
      <w:r w:rsidRPr="00C13FA4">
        <w:rPr>
          <w:rFonts w:ascii="Times New Roman" w:hAnsi="Times New Roman"/>
          <w:sz w:val="24"/>
          <w:szCs w:val="24"/>
        </w:rPr>
        <w:t>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w:t>
      </w:r>
      <w:r w:rsidRPr="00C13FA4">
        <w:rPr>
          <w:rFonts w:ascii="Times New Roman" w:eastAsia="Calibri" w:hAnsi="Times New Roman"/>
          <w:sz w:val="24"/>
          <w:szCs w:val="24"/>
          <w:lang w:eastAsia="ru-RU"/>
        </w:rPr>
        <w:t>.</w:t>
      </w:r>
    </w:p>
    <w:p w14:paraId="6205A7DD" w14:textId="77777777" w:rsidR="00795D37" w:rsidRPr="00C13FA4" w:rsidRDefault="00795D37" w:rsidP="00795D37">
      <w:pPr>
        <w:autoSpaceDE w:val="0"/>
        <w:autoSpaceDN w:val="0"/>
        <w:adjustRightInd w:val="0"/>
        <w:spacing w:after="0" w:line="240" w:lineRule="auto"/>
        <w:ind w:firstLine="709"/>
        <w:jc w:val="both"/>
        <w:rPr>
          <w:rFonts w:ascii="Times New Roman" w:hAnsi="Times New Roman"/>
          <w:sz w:val="24"/>
          <w:szCs w:val="24"/>
        </w:rPr>
      </w:pPr>
      <w:r w:rsidRPr="00C13FA4">
        <w:rPr>
          <w:rFonts w:ascii="Times New Roman" w:eastAsia="Calibri" w:hAnsi="Times New Roman"/>
          <w:sz w:val="24"/>
          <w:szCs w:val="24"/>
          <w:lang w:eastAsia="ru-RU"/>
        </w:rPr>
        <w:t>1.</w:t>
      </w:r>
      <w:r w:rsidR="002945D0">
        <w:rPr>
          <w:rFonts w:ascii="Times New Roman" w:eastAsia="Calibri" w:hAnsi="Times New Roman"/>
          <w:sz w:val="24"/>
          <w:szCs w:val="24"/>
          <w:lang w:eastAsia="ru-RU"/>
        </w:rPr>
        <w:t>9</w:t>
      </w:r>
      <w:r w:rsidRPr="00C13FA4">
        <w:rPr>
          <w:rFonts w:ascii="Times New Roman" w:eastAsia="Calibri" w:hAnsi="Times New Roman"/>
          <w:sz w:val="24"/>
          <w:szCs w:val="24"/>
          <w:lang w:eastAsia="ru-RU"/>
        </w:rPr>
        <w:t>.2.</w:t>
      </w:r>
      <w:r w:rsidRPr="00C13FA4">
        <w:rPr>
          <w:rFonts w:ascii="Times New Roman" w:hAnsi="Times New Roman"/>
          <w:sz w:val="24"/>
          <w:szCs w:val="24"/>
        </w:rPr>
        <w:t xml:space="preserve"> 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Pr>
          <w:rFonts w:ascii="Times New Roman" w:hAnsi="Times New Roman"/>
          <w:sz w:val="24"/>
          <w:szCs w:val="24"/>
        </w:rPr>
        <w:t>Оператора</w:t>
      </w:r>
      <w:r w:rsidRPr="00C13FA4">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Pr>
          <w:rFonts w:ascii="Times New Roman" w:hAnsi="Times New Roman"/>
          <w:sz w:val="24"/>
          <w:szCs w:val="24"/>
        </w:rPr>
        <w:t>Оператору</w:t>
      </w:r>
      <w:r w:rsidRPr="00C13FA4">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14:paraId="0E05A766" w14:textId="77777777" w:rsidR="00795D37" w:rsidRPr="00C13FA4" w:rsidRDefault="00795D37" w:rsidP="00795D37">
      <w:pPr>
        <w:pStyle w:val="3"/>
        <w:ind w:firstLine="709"/>
        <w:outlineLvl w:val="0"/>
        <w:rPr>
          <w:sz w:val="24"/>
        </w:rPr>
      </w:pPr>
      <w:r w:rsidRPr="00C23F5C">
        <w:rPr>
          <w:sz w:val="24"/>
        </w:rPr>
        <w:t>1.</w:t>
      </w:r>
      <w:r w:rsidR="002945D0">
        <w:rPr>
          <w:sz w:val="24"/>
        </w:rPr>
        <w:t>9</w:t>
      </w:r>
      <w:r w:rsidRPr="00C23F5C">
        <w:rPr>
          <w:sz w:val="24"/>
        </w:rPr>
        <w:t xml:space="preserve">.3. 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w:t>
      </w:r>
      <w:r w:rsidRPr="00C13FA4">
        <w:rPr>
          <w:sz w:val="24"/>
        </w:rPr>
        <w:t xml:space="preserve">Запрос на осмотр выставленного на продажу имущества может быть направлен </w:t>
      </w:r>
      <w:r w:rsidR="00A14228">
        <w:rPr>
          <w:sz w:val="24"/>
        </w:rPr>
        <w:t>на электронный адрес Продавца</w:t>
      </w:r>
      <w:r w:rsidRPr="00C13FA4">
        <w:rPr>
          <w:sz w:val="24"/>
        </w:rPr>
        <w:t xml:space="preserve"> не позднее чем за два рабочих дня до даты окончания срока подачи заявок на участие в аукционе.</w:t>
      </w:r>
    </w:p>
    <w:p w14:paraId="09F3ACEE" w14:textId="77777777" w:rsidR="00795D37" w:rsidRPr="00C84562" w:rsidRDefault="00795D37" w:rsidP="00795D37">
      <w:pPr>
        <w:autoSpaceDE w:val="0"/>
        <w:autoSpaceDN w:val="0"/>
        <w:adjustRightInd w:val="0"/>
        <w:spacing w:after="0" w:line="240" w:lineRule="auto"/>
        <w:ind w:firstLine="709"/>
        <w:jc w:val="both"/>
        <w:rPr>
          <w:rFonts w:ascii="Times New Roman" w:hAnsi="Times New Roman"/>
          <w:sz w:val="24"/>
          <w:szCs w:val="24"/>
        </w:rPr>
      </w:pPr>
      <w:r w:rsidRPr="00C84562">
        <w:rPr>
          <w:rFonts w:ascii="Times New Roman" w:hAnsi="Times New Roman"/>
          <w:sz w:val="24"/>
          <w:szCs w:val="24"/>
        </w:rPr>
        <w:t>1.</w:t>
      </w:r>
      <w:r w:rsidR="002945D0" w:rsidRPr="00C84562">
        <w:rPr>
          <w:rFonts w:ascii="Times New Roman" w:hAnsi="Times New Roman"/>
          <w:sz w:val="24"/>
          <w:szCs w:val="24"/>
        </w:rPr>
        <w:t>9</w:t>
      </w:r>
      <w:r w:rsidRPr="00C84562">
        <w:rPr>
          <w:rFonts w:ascii="Times New Roman" w:hAnsi="Times New Roman"/>
          <w:sz w:val="24"/>
          <w:szCs w:val="24"/>
        </w:rPr>
        <w:t>.4. С приватизационным</w:t>
      </w:r>
      <w:r w:rsidR="00C84562" w:rsidRPr="00C84562">
        <w:rPr>
          <w:rFonts w:ascii="Times New Roman" w:hAnsi="Times New Roman"/>
          <w:sz w:val="24"/>
          <w:szCs w:val="24"/>
        </w:rPr>
        <w:t>и</w:t>
      </w:r>
      <w:r w:rsidRPr="00C84562">
        <w:rPr>
          <w:rFonts w:ascii="Times New Roman" w:hAnsi="Times New Roman"/>
          <w:sz w:val="24"/>
          <w:szCs w:val="24"/>
        </w:rPr>
        <w:t xml:space="preserve"> дел</w:t>
      </w:r>
      <w:r w:rsidR="00C84562" w:rsidRPr="00C84562">
        <w:rPr>
          <w:rFonts w:ascii="Times New Roman" w:hAnsi="Times New Roman"/>
          <w:sz w:val="24"/>
          <w:szCs w:val="24"/>
        </w:rPr>
        <w:t>ами</w:t>
      </w:r>
      <w:r w:rsidRPr="00C84562">
        <w:rPr>
          <w:rFonts w:ascii="Times New Roman" w:hAnsi="Times New Roman"/>
          <w:sz w:val="24"/>
          <w:szCs w:val="24"/>
        </w:rPr>
        <w:t xml:space="preserve"> можно ознакомиться 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 направив запрос </w:t>
      </w:r>
      <w:r w:rsidR="00A14228" w:rsidRPr="00C84562">
        <w:rPr>
          <w:rFonts w:ascii="Times New Roman" w:hAnsi="Times New Roman"/>
          <w:sz w:val="24"/>
          <w:szCs w:val="24"/>
        </w:rPr>
        <w:t>на электронный адрес Продавца</w:t>
      </w:r>
      <w:r w:rsidR="00A14228" w:rsidRPr="00C84562">
        <w:rPr>
          <w:rFonts w:ascii="Times New Roman" w:hAnsi="Times New Roman"/>
          <w:sz w:val="23"/>
          <w:szCs w:val="23"/>
        </w:rPr>
        <w:t xml:space="preserve"> </w:t>
      </w:r>
      <w:r w:rsidR="00A14228" w:rsidRPr="00C84562">
        <w:rPr>
          <w:rFonts w:ascii="Times New Roman" w:hAnsi="Times New Roman"/>
          <w:sz w:val="24"/>
          <w:szCs w:val="24"/>
        </w:rPr>
        <w:t>или непосредственно у Продавца</w:t>
      </w:r>
      <w:r w:rsidR="004F11C8" w:rsidRPr="00C84562">
        <w:rPr>
          <w:rFonts w:ascii="Times New Roman" w:hAnsi="Times New Roman"/>
          <w:sz w:val="24"/>
          <w:szCs w:val="24"/>
        </w:rPr>
        <w:t>.</w:t>
      </w:r>
    </w:p>
    <w:p w14:paraId="643DD4C4" w14:textId="77777777"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rPr>
        <w:t>1.</w:t>
      </w:r>
      <w:r w:rsidR="00CA35D9">
        <w:rPr>
          <w:rFonts w:ascii="Times New Roman" w:hAnsi="Times New Roman"/>
          <w:sz w:val="24"/>
          <w:szCs w:val="24"/>
        </w:rPr>
        <w:t>9</w:t>
      </w:r>
      <w:r w:rsidRPr="00C13FA4">
        <w:rPr>
          <w:rFonts w:ascii="Times New Roman" w:hAnsi="Times New Roman"/>
          <w:sz w:val="24"/>
          <w:szCs w:val="24"/>
        </w:rPr>
        <w:t>.5. </w:t>
      </w:r>
      <w:r w:rsidRPr="00C13FA4">
        <w:rPr>
          <w:rFonts w:ascii="Times New Roman" w:hAnsi="Times New Roman"/>
          <w:sz w:val="24"/>
          <w:szCs w:val="24"/>
          <w:lang w:eastAsia="ru-RU"/>
        </w:rPr>
        <w:t xml:space="preserve">Документооборот между Претендентами, участниками торгов, Продавцом  и </w:t>
      </w:r>
      <w:r w:rsidR="009F71B0">
        <w:rPr>
          <w:rFonts w:ascii="Times New Roman" w:hAnsi="Times New Roman"/>
          <w:sz w:val="24"/>
          <w:szCs w:val="24"/>
          <w:lang w:eastAsia="ru-RU"/>
        </w:rPr>
        <w:t>Оператором</w:t>
      </w:r>
      <w:r w:rsidRPr="00C13FA4">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договор купли-продажи имущества заключается </w:t>
      </w:r>
      <w:r w:rsidR="001B39D1">
        <w:rPr>
          <w:rFonts w:ascii="Times New Roman" w:hAnsi="Times New Roman"/>
          <w:sz w:val="24"/>
          <w:szCs w:val="24"/>
          <w:lang w:eastAsia="ru-RU"/>
        </w:rPr>
        <w:t xml:space="preserve">дополнительно </w:t>
      </w:r>
      <w:r w:rsidRPr="00C13FA4">
        <w:rPr>
          <w:rFonts w:ascii="Times New Roman" w:hAnsi="Times New Roman"/>
          <w:sz w:val="24"/>
          <w:szCs w:val="24"/>
          <w:lang w:eastAsia="ru-RU"/>
        </w:rPr>
        <w:t>в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Pr>
          <w:rFonts w:ascii="Times New Roman" w:hAnsi="Times New Roman"/>
          <w:sz w:val="24"/>
          <w:szCs w:val="24"/>
          <w:lang w:eastAsia="ru-RU"/>
        </w:rPr>
        <w:t>ператора</w:t>
      </w:r>
      <w:r w:rsidRPr="00C13FA4">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Pr>
          <w:rFonts w:ascii="Times New Roman" w:hAnsi="Times New Roman"/>
          <w:sz w:val="24"/>
          <w:szCs w:val="24"/>
          <w:lang w:eastAsia="ru-RU"/>
        </w:rPr>
        <w:t>ператором</w:t>
      </w:r>
      <w:r w:rsidRPr="00C13FA4">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9F71B0">
        <w:rPr>
          <w:rFonts w:ascii="Times New Roman" w:hAnsi="Times New Roman"/>
          <w:sz w:val="24"/>
          <w:szCs w:val="24"/>
          <w:lang w:eastAsia="ru-RU"/>
        </w:rPr>
        <w:t>Оператора</w:t>
      </w:r>
      <w:r w:rsidRPr="00C13FA4">
        <w:rPr>
          <w:rFonts w:ascii="Times New Roman" w:hAnsi="Times New Roman"/>
          <w:sz w:val="24"/>
          <w:szCs w:val="24"/>
          <w:lang w:eastAsia="ru-RU"/>
        </w:rPr>
        <w:t xml:space="preserve">). </w:t>
      </w:r>
    </w:p>
    <w:p w14:paraId="331846C9" w14:textId="77777777"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rFonts w:eastAsia="Calibri"/>
          <w:b w:val="0"/>
          <w:sz w:val="24"/>
          <w:szCs w:val="24"/>
          <w:lang w:val="ru-RU" w:eastAsia="ru-RU"/>
        </w:rPr>
        <w:t>1.1</w:t>
      </w:r>
      <w:r w:rsidR="00CA35D9">
        <w:rPr>
          <w:rFonts w:eastAsia="Calibri"/>
          <w:b w:val="0"/>
          <w:sz w:val="24"/>
          <w:szCs w:val="24"/>
          <w:lang w:val="ru-RU" w:eastAsia="ru-RU"/>
        </w:rPr>
        <w:t>0</w:t>
      </w:r>
      <w:r w:rsidRPr="00C13FA4">
        <w:rPr>
          <w:rFonts w:eastAsia="Calibri"/>
          <w:b w:val="0"/>
          <w:sz w:val="24"/>
          <w:szCs w:val="24"/>
          <w:lang w:val="ru-RU" w:eastAsia="ru-RU"/>
        </w:rPr>
        <w:t>.</w:t>
      </w:r>
      <w:r w:rsidRPr="00C13FA4">
        <w:rPr>
          <w:b w:val="0"/>
          <w:sz w:val="24"/>
          <w:szCs w:val="24"/>
          <w:lang w:val="ru-RU"/>
        </w:rPr>
        <w:t xml:space="preserve"> Продав</w:t>
      </w:r>
      <w:r w:rsidR="00041BDB">
        <w:rPr>
          <w:b w:val="0"/>
          <w:sz w:val="24"/>
          <w:szCs w:val="24"/>
          <w:lang w:val="ru-RU"/>
        </w:rPr>
        <w:t>е</w:t>
      </w:r>
      <w:r w:rsidRPr="00C13FA4">
        <w:rPr>
          <w:b w:val="0"/>
          <w:sz w:val="24"/>
          <w:szCs w:val="24"/>
          <w:lang w:val="ru-RU"/>
        </w:rPr>
        <w:t>ц вправе:</w:t>
      </w:r>
    </w:p>
    <w:p w14:paraId="45604FDB" w14:textId="77777777"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w:t>
      </w:r>
      <w:r>
        <w:rPr>
          <w:b w:val="0"/>
          <w:sz w:val="24"/>
          <w:szCs w:val="24"/>
          <w:lang w:val="ru-RU"/>
        </w:rPr>
        <w:t xml:space="preserve"> </w:t>
      </w:r>
      <w:r w:rsidRPr="00C13FA4">
        <w:rPr>
          <w:b w:val="0"/>
          <w:sz w:val="24"/>
          <w:szCs w:val="24"/>
          <w:lang w:val="ru-RU"/>
        </w:rPr>
        <w:t>отказаться от проведения аукциона</w:t>
      </w:r>
      <w:r w:rsidRPr="00C13FA4">
        <w:rPr>
          <w:sz w:val="24"/>
          <w:szCs w:val="24"/>
          <w:lang w:val="ru-RU"/>
        </w:rPr>
        <w:t xml:space="preserve"> </w:t>
      </w:r>
      <w:r w:rsidRPr="00C13FA4">
        <w:rPr>
          <w:b w:val="0"/>
          <w:sz w:val="24"/>
          <w:szCs w:val="24"/>
          <w:lang w:val="ru-RU"/>
        </w:rPr>
        <w:t>не позднее чем за 3 (три) дня до даты проведения аукциона.</w:t>
      </w:r>
    </w:p>
    <w:p w14:paraId="1AE45F4D" w14:textId="77777777"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При этом задатки возвращаются заявителям в течение 5 (пяти) дней с даты публикации извещения об отказе от проведения аукциона на официальных сайтах торгов, электронной площадке.</w:t>
      </w:r>
    </w:p>
    <w:p w14:paraId="4628BF2D" w14:textId="77777777" w:rsidR="00795D37" w:rsidRPr="00C13FA4" w:rsidRDefault="009F71B0"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Оператор </w:t>
      </w:r>
      <w:r w:rsidR="00795D37" w:rsidRPr="00C13FA4">
        <w:rPr>
          <w:b w:val="0"/>
          <w:sz w:val="24"/>
          <w:szCs w:val="24"/>
          <w:lang w:val="ru-RU"/>
        </w:rPr>
        <w:t xml:space="preserve"> </w:t>
      </w:r>
      <w:r w:rsidR="00795D37" w:rsidRPr="00C13FA4">
        <w:rPr>
          <w:b w:val="0"/>
          <w:bCs/>
          <w:iCs/>
          <w:sz w:val="24"/>
          <w:szCs w:val="24"/>
          <w:lang w:val="ru-RU"/>
        </w:rPr>
        <w:t>извещает Претендентов об отказе Продавц</w:t>
      </w:r>
      <w:r w:rsidR="004D0434">
        <w:rPr>
          <w:b w:val="0"/>
          <w:bCs/>
          <w:iCs/>
          <w:sz w:val="24"/>
          <w:szCs w:val="24"/>
          <w:lang w:val="ru-RU"/>
        </w:rPr>
        <w:t>а</w:t>
      </w:r>
      <w:r w:rsidR="00795D37" w:rsidRPr="00C13FA4">
        <w:rPr>
          <w:b w:val="0"/>
          <w:bCs/>
          <w:iCs/>
          <w:sz w:val="24"/>
          <w:szCs w:val="24"/>
          <w:lang w:val="ru-RU"/>
        </w:rPr>
        <w:t xml:space="preserve"> от проведения аукциона не позднее следующего рабочего </w:t>
      </w:r>
      <w:r w:rsidR="00795D37" w:rsidRPr="00C13FA4">
        <w:rPr>
          <w:b w:val="0"/>
          <w:sz w:val="24"/>
          <w:szCs w:val="24"/>
          <w:lang w:val="ru-RU"/>
        </w:rPr>
        <w:t>дня со дня принятия соответствующего решения путем направления указанного сообщения в «личный кабинет» Претендентов.</w:t>
      </w:r>
    </w:p>
    <w:p w14:paraId="243AEFA6" w14:textId="77777777"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-принять решение о внесении изменений в информационное сообщение и (или) документацию об аукционе не позднее, чем за 5 (пять) дней до даты окончания срока подачи заявок на участие в аукционе. </w:t>
      </w:r>
    </w:p>
    <w:p w14:paraId="04088608" w14:textId="77777777"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14:paraId="560A8266" w14:textId="77777777" w:rsidR="00795D37" w:rsidRPr="00C13FA4" w:rsidRDefault="00795D37" w:rsidP="00795D37">
      <w:pPr>
        <w:pStyle w:val="a3"/>
        <w:ind w:firstLine="709"/>
        <w:jc w:val="both"/>
        <w:rPr>
          <w:rFonts w:ascii="Times New Roman" w:hAnsi="Times New Roman"/>
          <w:bCs/>
          <w:sz w:val="24"/>
          <w:szCs w:val="24"/>
        </w:rPr>
      </w:pPr>
      <w:r w:rsidRPr="00C13FA4">
        <w:rPr>
          <w:rFonts w:ascii="Times New Roman" w:hAnsi="Times New Roman"/>
          <w:sz w:val="24"/>
          <w:szCs w:val="24"/>
        </w:rPr>
        <w:t xml:space="preserve">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аукционе составлял не менее </w:t>
      </w:r>
      <w:r w:rsidR="004D0434">
        <w:rPr>
          <w:rFonts w:ascii="Times New Roman" w:hAnsi="Times New Roman"/>
          <w:sz w:val="24"/>
          <w:szCs w:val="24"/>
        </w:rPr>
        <w:t>25</w:t>
      </w:r>
      <w:r w:rsidRPr="00C13FA4">
        <w:rPr>
          <w:rFonts w:ascii="Times New Roman" w:hAnsi="Times New Roman"/>
          <w:sz w:val="24"/>
          <w:szCs w:val="24"/>
        </w:rPr>
        <w:t xml:space="preserve"> (</w:t>
      </w:r>
      <w:r w:rsidR="004D0434">
        <w:rPr>
          <w:rFonts w:ascii="Times New Roman" w:hAnsi="Times New Roman"/>
          <w:sz w:val="24"/>
          <w:szCs w:val="24"/>
        </w:rPr>
        <w:t>двадцати пяти</w:t>
      </w:r>
      <w:r w:rsidRPr="00C13FA4">
        <w:rPr>
          <w:rFonts w:ascii="Times New Roman" w:hAnsi="Times New Roman"/>
          <w:sz w:val="24"/>
          <w:szCs w:val="24"/>
        </w:rPr>
        <w:t>) дней.</w:t>
      </w:r>
      <w:r w:rsidRPr="00C13FA4">
        <w:rPr>
          <w:b/>
          <w:sz w:val="24"/>
          <w:szCs w:val="24"/>
        </w:rPr>
        <w:t xml:space="preserve"> </w:t>
      </w:r>
      <w:r w:rsidRPr="00C13FA4">
        <w:rPr>
          <w:rFonts w:ascii="Times New Roman" w:hAnsi="Times New Roman"/>
          <w:bCs/>
          <w:sz w:val="24"/>
          <w:szCs w:val="24"/>
        </w:rPr>
        <w:t>При этом Продав</w:t>
      </w:r>
      <w:r w:rsidR="004D0434">
        <w:rPr>
          <w:rFonts w:ascii="Times New Roman" w:hAnsi="Times New Roman"/>
          <w:bCs/>
          <w:sz w:val="24"/>
          <w:szCs w:val="24"/>
        </w:rPr>
        <w:t>е</w:t>
      </w:r>
      <w:r w:rsidRPr="00C13FA4">
        <w:rPr>
          <w:rFonts w:ascii="Times New Roman" w:hAnsi="Times New Roman"/>
          <w:bCs/>
          <w:sz w:val="24"/>
          <w:szCs w:val="24"/>
        </w:rPr>
        <w:t>ц не несут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w:t>
      </w:r>
    </w:p>
    <w:p w14:paraId="6C39644F" w14:textId="77777777" w:rsidR="00347630" w:rsidRPr="007C6B20" w:rsidRDefault="00795D37" w:rsidP="00347630">
      <w:pPr>
        <w:pStyle w:val="ConsPlusNormal"/>
        <w:ind w:firstLine="540"/>
        <w:jc w:val="both"/>
        <w:rPr>
          <w:rFonts w:ascii="Times New Roman" w:hAnsi="Times New Roman" w:cs="Times New Roman"/>
          <w:sz w:val="24"/>
          <w:szCs w:val="24"/>
        </w:rPr>
      </w:pPr>
      <w:r w:rsidRPr="00347630">
        <w:rPr>
          <w:rFonts w:ascii="Times New Roman" w:hAnsi="Times New Roman" w:cs="Times New Roman"/>
          <w:b/>
          <w:sz w:val="24"/>
          <w:szCs w:val="24"/>
        </w:rPr>
        <w:t>1.1</w:t>
      </w:r>
      <w:r w:rsidR="00CA35D9">
        <w:rPr>
          <w:rFonts w:ascii="Times New Roman" w:hAnsi="Times New Roman" w:cs="Times New Roman"/>
          <w:b/>
          <w:sz w:val="24"/>
          <w:szCs w:val="24"/>
        </w:rPr>
        <w:t>1</w:t>
      </w:r>
      <w:r w:rsidRPr="00C13FA4">
        <w:rPr>
          <w:b/>
        </w:rPr>
        <w:t>.</w:t>
      </w:r>
      <w:r w:rsidR="00347630" w:rsidRPr="00347630">
        <w:rPr>
          <w:rFonts w:ascii="Times New Roman" w:hAnsi="Times New Roman"/>
          <w:sz w:val="24"/>
          <w:szCs w:val="24"/>
        </w:rPr>
        <w:t xml:space="preserve"> </w:t>
      </w:r>
      <w:r w:rsidR="00347630" w:rsidRPr="007C6B20">
        <w:rPr>
          <w:rFonts w:ascii="Times New Roman" w:hAnsi="Times New Roman" w:cs="Times New Roman"/>
          <w:sz w:val="24"/>
          <w:szCs w:val="24"/>
        </w:rPr>
        <w:t xml:space="preserve">Договор купли-продажи на имущество  заключается  между продавцом и победителем аукциона  </w:t>
      </w:r>
      <w:r w:rsidR="00347630" w:rsidRPr="007C6B20">
        <w:rPr>
          <w:rFonts w:ascii="Times New Roman" w:hAnsi="Times New Roman" w:cs="Times New Roman"/>
          <w:bCs/>
          <w:sz w:val="24"/>
          <w:szCs w:val="24"/>
        </w:rPr>
        <w:t>в течение пяти рабочих дней с даты подведения итогов аукциона</w:t>
      </w:r>
      <w:r w:rsidR="00347630" w:rsidRPr="007C6B20">
        <w:rPr>
          <w:rFonts w:ascii="Times New Roman" w:hAnsi="Times New Roman" w:cs="Times New Roman"/>
          <w:sz w:val="24"/>
          <w:szCs w:val="24"/>
        </w:rPr>
        <w:t>.</w:t>
      </w:r>
    </w:p>
    <w:p w14:paraId="70CA220F" w14:textId="77777777" w:rsidR="00795D37" w:rsidRPr="00C13FA4" w:rsidRDefault="00795D37" w:rsidP="00F11779">
      <w:pPr>
        <w:pStyle w:val="TextBasTxt"/>
        <w:ind w:firstLine="540"/>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перечисляется на счет Продавца  в течение 5 (пяти) дней после заключения договора купли-продажи. </w:t>
      </w:r>
    </w:p>
    <w:p w14:paraId="158980EE" w14:textId="77777777" w:rsidR="00795D37" w:rsidRPr="00C13FA4" w:rsidRDefault="00795D37" w:rsidP="00F11779">
      <w:pPr>
        <w:pStyle w:val="TextBasTxt"/>
        <w:ind w:firstLine="540"/>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14:paraId="5723D817" w14:textId="77777777" w:rsidR="00795D37" w:rsidRDefault="00F11779" w:rsidP="00F11779">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r>
        <w:rPr>
          <w:b w:val="0"/>
          <w:sz w:val="24"/>
          <w:szCs w:val="24"/>
          <w:lang w:val="ru-RU"/>
        </w:rPr>
        <w:tab/>
      </w:r>
      <w:r w:rsidR="00795D37" w:rsidRPr="00C13FA4">
        <w:rPr>
          <w:b w:val="0"/>
          <w:sz w:val="24"/>
          <w:szCs w:val="24"/>
          <w:lang w:val="ru-RU"/>
        </w:rPr>
        <w:t>При заключении договора изменение условий договора по соглашению сторон или в одностороннем порядке не допускается.</w:t>
      </w:r>
    </w:p>
    <w:p w14:paraId="1525DBF3" w14:textId="77777777" w:rsidR="00D00795" w:rsidRPr="00D00795" w:rsidRDefault="00D00795" w:rsidP="00D00795">
      <w:pPr>
        <w:spacing w:after="0" w:line="240" w:lineRule="auto"/>
        <w:ind w:firstLine="567"/>
        <w:jc w:val="both"/>
        <w:rPr>
          <w:rFonts w:ascii="Times New Roman" w:hAnsi="Times New Roman"/>
          <w:sz w:val="24"/>
          <w:szCs w:val="24"/>
        </w:rPr>
      </w:pPr>
      <w:r w:rsidRPr="00D00795">
        <w:rPr>
          <w:rFonts w:ascii="Times New Roman" w:hAnsi="Times New Roman"/>
          <w:sz w:val="24"/>
          <w:szCs w:val="24"/>
        </w:rPr>
        <w:t xml:space="preserve">Оплата имущества производится  единовременно не позднее </w:t>
      </w:r>
      <w:r w:rsidR="00C474BF">
        <w:rPr>
          <w:rFonts w:ascii="Times New Roman" w:hAnsi="Times New Roman"/>
          <w:sz w:val="24"/>
          <w:szCs w:val="24"/>
        </w:rPr>
        <w:t>1</w:t>
      </w:r>
      <w:r w:rsidRPr="00D00795">
        <w:rPr>
          <w:rFonts w:ascii="Times New Roman" w:hAnsi="Times New Roman"/>
          <w:sz w:val="24"/>
          <w:szCs w:val="24"/>
        </w:rPr>
        <w:t>0</w:t>
      </w:r>
      <w:r w:rsidR="00C474BF">
        <w:rPr>
          <w:rFonts w:ascii="Times New Roman" w:hAnsi="Times New Roman"/>
          <w:sz w:val="24"/>
          <w:szCs w:val="24"/>
        </w:rPr>
        <w:t xml:space="preserve"> рабочих</w:t>
      </w:r>
      <w:r w:rsidRPr="00D00795">
        <w:rPr>
          <w:rFonts w:ascii="Times New Roman" w:hAnsi="Times New Roman"/>
          <w:sz w:val="24"/>
          <w:szCs w:val="24"/>
        </w:rPr>
        <w:t xml:space="preserve">  дней со дня заключения договора купли-продажи путем перечисления денежных средств на счет Продавца, указанный в договоре купли-продажи.</w:t>
      </w:r>
    </w:p>
    <w:p w14:paraId="6873BAD6" w14:textId="77777777" w:rsidR="00D00795" w:rsidRPr="00D00795" w:rsidRDefault="00D00795" w:rsidP="00D00795">
      <w:pPr>
        <w:spacing w:after="0" w:line="240" w:lineRule="auto"/>
        <w:ind w:firstLine="567"/>
        <w:jc w:val="both"/>
        <w:rPr>
          <w:rFonts w:ascii="Times New Roman" w:hAnsi="Times New Roman"/>
          <w:sz w:val="24"/>
          <w:szCs w:val="24"/>
        </w:rPr>
      </w:pPr>
      <w:r w:rsidRPr="00D00795">
        <w:rPr>
          <w:rFonts w:ascii="Times New Roman" w:hAnsi="Times New Roman"/>
          <w:sz w:val="24"/>
          <w:szCs w:val="24"/>
        </w:rPr>
        <w:t>Факт оплаты подтверждается выпиской со счета  Продавца о поступлении денежных средств  в размере и сроки, указанные  в договоре купли-продажи.</w:t>
      </w:r>
    </w:p>
    <w:p w14:paraId="3AD3A179" w14:textId="77777777" w:rsidR="00D00795" w:rsidRPr="00D00795" w:rsidRDefault="00D00795" w:rsidP="00D00795">
      <w:pPr>
        <w:autoSpaceDE w:val="0"/>
        <w:autoSpaceDN w:val="0"/>
        <w:adjustRightInd w:val="0"/>
        <w:spacing w:after="0" w:line="240" w:lineRule="auto"/>
        <w:ind w:firstLine="540"/>
        <w:jc w:val="both"/>
        <w:outlineLvl w:val="1"/>
        <w:rPr>
          <w:rFonts w:ascii="Times New Roman" w:hAnsi="Times New Roman"/>
          <w:sz w:val="24"/>
          <w:szCs w:val="24"/>
        </w:rPr>
      </w:pPr>
      <w:r w:rsidRPr="00D00795">
        <w:rPr>
          <w:rFonts w:ascii="Times New Roman" w:hAnsi="Times New Roman"/>
          <w:sz w:val="24"/>
          <w:szCs w:val="24"/>
        </w:rPr>
        <w:t xml:space="preserve">Передача муниципального имущества и оформление права собственности на него осуществляются в соответствии с </w:t>
      </w:r>
      <w:hyperlink r:id="rId12" w:history="1">
        <w:r w:rsidRPr="00D00795">
          <w:rPr>
            <w:rFonts w:ascii="Times New Roman" w:hAnsi="Times New Roman"/>
            <w:color w:val="0000FF"/>
            <w:sz w:val="24"/>
            <w:szCs w:val="24"/>
          </w:rPr>
          <w:t>законодательством</w:t>
        </w:r>
      </w:hyperlink>
      <w:r w:rsidRPr="00D00795">
        <w:rPr>
          <w:rFonts w:ascii="Times New Roman" w:hAnsi="Times New Roman"/>
          <w:sz w:val="24"/>
          <w:szCs w:val="24"/>
        </w:rPr>
        <w:t xml:space="preserve"> Российской Федерации и договором купли-продажи не позднее чем через тридцать дней после дня полной оплаты имущества.</w:t>
      </w:r>
    </w:p>
    <w:p w14:paraId="63E670DA" w14:textId="77777777" w:rsidR="00D00795" w:rsidRPr="00D00795" w:rsidRDefault="00D00795" w:rsidP="00D00795">
      <w:pPr>
        <w:spacing w:after="0" w:line="240" w:lineRule="auto"/>
        <w:ind w:firstLine="567"/>
        <w:jc w:val="both"/>
        <w:rPr>
          <w:rFonts w:ascii="Times New Roman" w:hAnsi="Times New Roman"/>
          <w:sz w:val="24"/>
          <w:szCs w:val="24"/>
        </w:rPr>
      </w:pPr>
      <w:r w:rsidRPr="00D00795">
        <w:rPr>
          <w:rFonts w:ascii="Times New Roman" w:hAnsi="Times New Roman"/>
          <w:sz w:val="24"/>
          <w:szCs w:val="24"/>
        </w:rPr>
        <w:t xml:space="preserve">Право собственности на приватизируемый объект недвижимости переходит к </w:t>
      </w:r>
      <w:r w:rsidR="00CA35D9">
        <w:rPr>
          <w:rFonts w:ascii="Times New Roman" w:hAnsi="Times New Roman"/>
          <w:sz w:val="24"/>
          <w:szCs w:val="24"/>
        </w:rPr>
        <w:t>П</w:t>
      </w:r>
      <w:r w:rsidRPr="00D00795">
        <w:rPr>
          <w:rFonts w:ascii="Times New Roman" w:hAnsi="Times New Roman"/>
          <w:sz w:val="24"/>
          <w:szCs w:val="24"/>
        </w:rPr>
        <w:t xml:space="preserve">окупателю со дня государственной регистрации  перехода права собственности на него. Основанием государственной регистрации является договор купли-продажи, а также акт приема-передачи (для объектов недвижимости). Расходы, связанные с  проведением государственной регистрации  перехода права собственности  на объект недвижимости, возлагаются на </w:t>
      </w:r>
      <w:r w:rsidR="00CA35D9">
        <w:rPr>
          <w:rFonts w:ascii="Times New Roman" w:hAnsi="Times New Roman"/>
          <w:sz w:val="24"/>
          <w:szCs w:val="24"/>
        </w:rPr>
        <w:t>П</w:t>
      </w:r>
      <w:r w:rsidRPr="00D00795">
        <w:rPr>
          <w:rFonts w:ascii="Times New Roman" w:hAnsi="Times New Roman"/>
          <w:sz w:val="24"/>
          <w:szCs w:val="24"/>
        </w:rPr>
        <w:t>окупателя.</w:t>
      </w:r>
    </w:p>
    <w:p w14:paraId="1A84497E" w14:textId="77777777" w:rsidR="009402FC" w:rsidRDefault="009402FC"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14:paraId="600428A2" w14:textId="77777777" w:rsidR="00795D37" w:rsidRPr="00F87FBC" w:rsidRDefault="00795D37"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r w:rsidRPr="00F87FBC">
        <w:rPr>
          <w:rFonts w:ascii="Times New Roman" w:hAnsi="Times New Roman"/>
          <w:b/>
          <w:sz w:val="24"/>
          <w:szCs w:val="24"/>
        </w:rPr>
        <w:t>2. Сроки, время подачи заявок и проведения аукциона</w:t>
      </w:r>
    </w:p>
    <w:p w14:paraId="1A97C218" w14:textId="77777777" w:rsidR="00795D37" w:rsidRPr="00F87FBC" w:rsidRDefault="00795D37" w:rsidP="00D00795">
      <w:pPr>
        <w:spacing w:after="0" w:line="240" w:lineRule="auto"/>
        <w:ind w:firstLine="709"/>
        <w:rPr>
          <w:rFonts w:ascii="Times New Roman" w:hAnsi="Times New Roman"/>
          <w:bCs/>
          <w:sz w:val="24"/>
          <w:szCs w:val="24"/>
          <w:lang w:eastAsia="ru-RU"/>
        </w:rPr>
      </w:pPr>
      <w:r>
        <w:rPr>
          <w:rFonts w:ascii="Times New Roman" w:hAnsi="Times New Roman"/>
          <w:bCs/>
          <w:sz w:val="24"/>
          <w:szCs w:val="24"/>
          <w:lang w:eastAsia="ru-RU"/>
        </w:rPr>
        <w:t xml:space="preserve">   </w:t>
      </w:r>
      <w:r w:rsidRPr="00F87FBC">
        <w:rPr>
          <w:rFonts w:ascii="Times New Roman" w:hAnsi="Times New Roman"/>
          <w:bCs/>
          <w:sz w:val="24"/>
          <w:szCs w:val="24"/>
          <w:lang w:eastAsia="ru-RU"/>
        </w:rPr>
        <w:t>Указанное в настоящем информационном сообщении время – московское.</w:t>
      </w:r>
    </w:p>
    <w:p w14:paraId="4AFDD421" w14:textId="77777777" w:rsidR="00795D37" w:rsidRDefault="00795D37" w:rsidP="00D00795">
      <w:pPr>
        <w:spacing w:after="0" w:line="240" w:lineRule="auto"/>
        <w:ind w:firstLine="709"/>
        <w:rPr>
          <w:rFonts w:ascii="Times New Roman" w:hAnsi="Times New Roman"/>
          <w:bCs/>
          <w:sz w:val="24"/>
          <w:szCs w:val="24"/>
          <w:lang w:eastAsia="ru-RU"/>
        </w:rPr>
      </w:pPr>
      <w:r w:rsidRPr="00F87FBC">
        <w:rPr>
          <w:rFonts w:ascii="Times New Roman" w:hAnsi="Times New Roman"/>
          <w:bCs/>
          <w:sz w:val="24"/>
          <w:szCs w:val="24"/>
          <w:lang w:eastAsia="ru-RU"/>
        </w:rPr>
        <w:t xml:space="preserve">При исчислении сроков, указанных в настоящем информационном сообщении, </w:t>
      </w:r>
    </w:p>
    <w:p w14:paraId="06BFE5C9" w14:textId="77777777" w:rsidR="00795D37" w:rsidRPr="00F87FBC" w:rsidRDefault="00795D37" w:rsidP="00D00795">
      <w:pPr>
        <w:spacing w:after="0" w:line="240" w:lineRule="auto"/>
        <w:ind w:firstLine="709"/>
        <w:rPr>
          <w:rFonts w:ascii="Times New Roman" w:hAnsi="Times New Roman"/>
          <w:bCs/>
          <w:sz w:val="24"/>
          <w:szCs w:val="24"/>
          <w:lang w:eastAsia="ru-RU"/>
        </w:rPr>
      </w:pPr>
      <w:r>
        <w:rPr>
          <w:rFonts w:ascii="Times New Roman" w:hAnsi="Times New Roman"/>
          <w:bCs/>
          <w:sz w:val="24"/>
          <w:szCs w:val="24"/>
          <w:lang w:eastAsia="ru-RU"/>
        </w:rPr>
        <w:t xml:space="preserve">    </w:t>
      </w:r>
      <w:r w:rsidRPr="00F87FBC">
        <w:rPr>
          <w:rFonts w:ascii="Times New Roman" w:hAnsi="Times New Roman"/>
          <w:bCs/>
          <w:sz w:val="24"/>
          <w:szCs w:val="24"/>
          <w:lang w:eastAsia="ru-RU"/>
        </w:rPr>
        <w:t>принимается время сервера электронной торговой площадки – московское.</w:t>
      </w:r>
    </w:p>
    <w:p w14:paraId="0ADF03CC" w14:textId="77777777" w:rsidR="00795D37" w:rsidRPr="00B754A6" w:rsidRDefault="00795D37"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sz w:val="24"/>
          <w:szCs w:val="24"/>
          <w:highlight w:val="yellow"/>
        </w:rPr>
      </w:pPr>
    </w:p>
    <w:p w14:paraId="28A1704B" w14:textId="704DA80A" w:rsidR="00795D37" w:rsidRPr="00465323"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color w:val="FF0000"/>
          <w:sz w:val="24"/>
          <w:szCs w:val="24"/>
        </w:rPr>
      </w:pPr>
      <w:r w:rsidRPr="001404E6">
        <w:rPr>
          <w:rFonts w:ascii="Times New Roman" w:hAnsi="Times New Roman"/>
          <w:sz w:val="24"/>
          <w:szCs w:val="24"/>
        </w:rPr>
        <w:t>2.1.</w:t>
      </w:r>
      <w:r w:rsidRPr="001404E6">
        <w:rPr>
          <w:rFonts w:ascii="Times New Roman" w:hAnsi="Times New Roman"/>
          <w:b/>
          <w:sz w:val="24"/>
          <w:szCs w:val="24"/>
        </w:rPr>
        <w:t> Начало приема заявок</w:t>
      </w:r>
      <w:r w:rsidRPr="001404E6">
        <w:rPr>
          <w:rFonts w:ascii="Times New Roman" w:hAnsi="Times New Roman"/>
          <w:sz w:val="24"/>
          <w:szCs w:val="24"/>
        </w:rPr>
        <w:t xml:space="preserve"> на участие в аукционе</w:t>
      </w:r>
      <w:r w:rsidRPr="00465323">
        <w:rPr>
          <w:rFonts w:ascii="Times New Roman" w:hAnsi="Times New Roman"/>
          <w:color w:val="FF0000"/>
          <w:sz w:val="24"/>
          <w:szCs w:val="24"/>
        </w:rPr>
        <w:t xml:space="preserve"> </w:t>
      </w:r>
      <w:r w:rsidRPr="001404E6">
        <w:rPr>
          <w:rFonts w:ascii="Times New Roman" w:hAnsi="Times New Roman"/>
          <w:sz w:val="24"/>
          <w:szCs w:val="24"/>
        </w:rPr>
        <w:t>–</w:t>
      </w:r>
      <w:r w:rsidR="0081550C">
        <w:rPr>
          <w:rFonts w:ascii="Times New Roman" w:hAnsi="Times New Roman"/>
          <w:sz w:val="24"/>
          <w:szCs w:val="24"/>
        </w:rPr>
        <w:t xml:space="preserve"> </w:t>
      </w:r>
      <w:r w:rsidR="001365D7">
        <w:rPr>
          <w:rFonts w:ascii="Times New Roman" w:hAnsi="Times New Roman"/>
          <w:b/>
          <w:bCs/>
          <w:color w:val="FF0000"/>
          <w:sz w:val="24"/>
          <w:szCs w:val="24"/>
        </w:rPr>
        <w:t>0</w:t>
      </w:r>
      <w:r w:rsidR="00A63218">
        <w:rPr>
          <w:rFonts w:ascii="Times New Roman" w:hAnsi="Times New Roman"/>
          <w:b/>
          <w:bCs/>
          <w:color w:val="FF0000"/>
          <w:sz w:val="24"/>
          <w:szCs w:val="24"/>
        </w:rPr>
        <w:t>7</w:t>
      </w:r>
      <w:r w:rsidR="001365D7">
        <w:rPr>
          <w:rFonts w:ascii="Times New Roman" w:hAnsi="Times New Roman"/>
          <w:b/>
          <w:bCs/>
          <w:color w:val="FF0000"/>
          <w:sz w:val="24"/>
          <w:szCs w:val="24"/>
        </w:rPr>
        <w:t>.10.2024</w:t>
      </w:r>
      <w:r w:rsidR="007A2450" w:rsidRPr="009B5C82">
        <w:rPr>
          <w:rFonts w:ascii="Times New Roman" w:hAnsi="Times New Roman"/>
          <w:b/>
          <w:color w:val="FF0000"/>
          <w:sz w:val="24"/>
          <w:szCs w:val="24"/>
        </w:rPr>
        <w:t xml:space="preserve"> </w:t>
      </w:r>
      <w:r w:rsidR="007A2450" w:rsidRPr="001404E6">
        <w:rPr>
          <w:rFonts w:ascii="Times New Roman" w:hAnsi="Times New Roman"/>
          <w:b/>
          <w:sz w:val="24"/>
          <w:szCs w:val="24"/>
        </w:rPr>
        <w:t>в 09:00</w:t>
      </w:r>
      <w:r w:rsidRPr="001404E6">
        <w:rPr>
          <w:rFonts w:ascii="Times New Roman" w:hAnsi="Times New Roman"/>
          <w:b/>
          <w:sz w:val="24"/>
          <w:szCs w:val="24"/>
        </w:rPr>
        <w:t>.</w:t>
      </w:r>
    </w:p>
    <w:p w14:paraId="545DB627" w14:textId="424ECA1C" w:rsidR="00795D37" w:rsidRPr="00465323"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olor w:val="FF0000"/>
          <w:sz w:val="24"/>
          <w:szCs w:val="24"/>
        </w:rPr>
      </w:pPr>
      <w:r w:rsidRPr="001404E6">
        <w:rPr>
          <w:rFonts w:ascii="Times New Roman" w:hAnsi="Times New Roman"/>
          <w:sz w:val="24"/>
          <w:szCs w:val="24"/>
        </w:rPr>
        <w:t>2.2. </w:t>
      </w:r>
      <w:r w:rsidRPr="001404E6">
        <w:rPr>
          <w:rFonts w:ascii="Times New Roman" w:hAnsi="Times New Roman"/>
          <w:b/>
          <w:sz w:val="24"/>
          <w:szCs w:val="24"/>
        </w:rPr>
        <w:t>Окончание приема заявок</w:t>
      </w:r>
      <w:r w:rsidRPr="001404E6">
        <w:rPr>
          <w:rFonts w:ascii="Times New Roman" w:hAnsi="Times New Roman"/>
          <w:sz w:val="24"/>
          <w:szCs w:val="24"/>
        </w:rPr>
        <w:t xml:space="preserve"> на участие в аукционе –</w:t>
      </w:r>
      <w:r w:rsidRPr="00465323">
        <w:rPr>
          <w:rFonts w:ascii="Times New Roman" w:hAnsi="Times New Roman"/>
          <w:color w:val="FF0000"/>
          <w:sz w:val="24"/>
          <w:szCs w:val="24"/>
        </w:rPr>
        <w:t xml:space="preserve"> </w:t>
      </w:r>
      <w:r w:rsidR="00A63218">
        <w:rPr>
          <w:rFonts w:ascii="Times New Roman" w:hAnsi="Times New Roman"/>
          <w:b/>
          <w:bCs/>
          <w:color w:val="FF0000"/>
          <w:sz w:val="24"/>
          <w:szCs w:val="24"/>
        </w:rPr>
        <w:t>05</w:t>
      </w:r>
      <w:r w:rsidR="001365D7" w:rsidRPr="001365D7">
        <w:rPr>
          <w:rFonts w:ascii="Times New Roman" w:hAnsi="Times New Roman"/>
          <w:b/>
          <w:bCs/>
          <w:color w:val="FF0000"/>
          <w:sz w:val="24"/>
          <w:szCs w:val="24"/>
        </w:rPr>
        <w:t>.1</w:t>
      </w:r>
      <w:r w:rsidR="00A63218">
        <w:rPr>
          <w:rFonts w:ascii="Times New Roman" w:hAnsi="Times New Roman"/>
          <w:b/>
          <w:bCs/>
          <w:color w:val="FF0000"/>
          <w:sz w:val="24"/>
          <w:szCs w:val="24"/>
        </w:rPr>
        <w:t>1</w:t>
      </w:r>
      <w:r w:rsidR="001365D7" w:rsidRPr="001365D7">
        <w:rPr>
          <w:rFonts w:ascii="Times New Roman" w:hAnsi="Times New Roman"/>
          <w:b/>
          <w:bCs/>
          <w:color w:val="FF0000"/>
          <w:sz w:val="24"/>
          <w:szCs w:val="24"/>
        </w:rPr>
        <w:t>.2024</w:t>
      </w:r>
      <w:r w:rsidRPr="00465323">
        <w:rPr>
          <w:rFonts w:ascii="Times New Roman" w:hAnsi="Times New Roman"/>
          <w:b/>
          <w:color w:val="FF0000"/>
          <w:sz w:val="24"/>
          <w:szCs w:val="24"/>
        </w:rPr>
        <w:t xml:space="preserve"> </w:t>
      </w:r>
      <w:proofErr w:type="gramStart"/>
      <w:r w:rsidRPr="001404E6">
        <w:rPr>
          <w:rFonts w:ascii="Times New Roman" w:hAnsi="Times New Roman"/>
          <w:b/>
          <w:sz w:val="24"/>
          <w:szCs w:val="24"/>
        </w:rPr>
        <w:t>в  1</w:t>
      </w:r>
      <w:r w:rsidR="00AD579A">
        <w:rPr>
          <w:rFonts w:ascii="Times New Roman" w:hAnsi="Times New Roman"/>
          <w:b/>
          <w:sz w:val="24"/>
          <w:szCs w:val="24"/>
        </w:rPr>
        <w:t>6</w:t>
      </w:r>
      <w:proofErr w:type="gramEnd"/>
      <w:r w:rsidRPr="001404E6">
        <w:rPr>
          <w:rFonts w:ascii="Times New Roman" w:hAnsi="Times New Roman"/>
          <w:b/>
          <w:sz w:val="24"/>
          <w:szCs w:val="24"/>
        </w:rPr>
        <w:t>:00.</w:t>
      </w:r>
    </w:p>
    <w:p w14:paraId="2A21C5E5" w14:textId="67AC4A47" w:rsidR="00795D37" w:rsidRPr="00465323"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color w:val="FF0000"/>
          <w:sz w:val="24"/>
          <w:szCs w:val="24"/>
        </w:rPr>
      </w:pPr>
      <w:r w:rsidRPr="001404E6">
        <w:rPr>
          <w:rFonts w:ascii="Times New Roman" w:hAnsi="Times New Roman"/>
          <w:sz w:val="24"/>
          <w:szCs w:val="24"/>
        </w:rPr>
        <w:t>2.3. </w:t>
      </w:r>
      <w:r w:rsidRPr="001404E6">
        <w:rPr>
          <w:rFonts w:ascii="Times New Roman" w:hAnsi="Times New Roman"/>
          <w:b/>
          <w:sz w:val="24"/>
          <w:szCs w:val="24"/>
        </w:rPr>
        <w:t>Определение участников аукциона</w:t>
      </w:r>
      <w:r w:rsidRPr="001404E6">
        <w:rPr>
          <w:rFonts w:ascii="Times New Roman" w:hAnsi="Times New Roman"/>
          <w:sz w:val="24"/>
          <w:szCs w:val="24"/>
        </w:rPr>
        <w:t xml:space="preserve"> –</w:t>
      </w:r>
      <w:r w:rsidRPr="00465323">
        <w:rPr>
          <w:rFonts w:ascii="Times New Roman" w:hAnsi="Times New Roman"/>
          <w:color w:val="FF0000"/>
          <w:sz w:val="24"/>
          <w:szCs w:val="24"/>
        </w:rPr>
        <w:t xml:space="preserve"> </w:t>
      </w:r>
      <w:r w:rsidR="001365D7">
        <w:rPr>
          <w:rFonts w:ascii="Times New Roman" w:hAnsi="Times New Roman"/>
          <w:b/>
          <w:color w:val="FF0000"/>
          <w:sz w:val="24"/>
          <w:szCs w:val="24"/>
        </w:rPr>
        <w:t>0</w:t>
      </w:r>
      <w:r w:rsidR="00A63218">
        <w:rPr>
          <w:rFonts w:ascii="Times New Roman" w:hAnsi="Times New Roman"/>
          <w:b/>
          <w:color w:val="FF0000"/>
          <w:sz w:val="24"/>
          <w:szCs w:val="24"/>
        </w:rPr>
        <w:t>8</w:t>
      </w:r>
      <w:r w:rsidR="001365D7">
        <w:rPr>
          <w:rFonts w:ascii="Times New Roman" w:hAnsi="Times New Roman"/>
          <w:b/>
          <w:color w:val="FF0000"/>
          <w:sz w:val="24"/>
          <w:szCs w:val="24"/>
        </w:rPr>
        <w:t>.11.2024</w:t>
      </w:r>
      <w:r w:rsidRPr="00CA54F0">
        <w:rPr>
          <w:rFonts w:ascii="Times New Roman" w:hAnsi="Times New Roman"/>
          <w:b/>
          <w:color w:val="FF0000"/>
          <w:sz w:val="24"/>
          <w:szCs w:val="24"/>
        </w:rPr>
        <w:t>.</w:t>
      </w:r>
    </w:p>
    <w:p w14:paraId="6CB19FDB" w14:textId="5DE2A502" w:rsidR="00795D37" w:rsidRPr="00465323"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olor w:val="FF0000"/>
          <w:sz w:val="24"/>
          <w:szCs w:val="24"/>
        </w:rPr>
      </w:pPr>
      <w:r w:rsidRPr="001404E6">
        <w:rPr>
          <w:rFonts w:ascii="Times New Roman" w:hAnsi="Times New Roman"/>
          <w:sz w:val="24"/>
          <w:szCs w:val="24"/>
        </w:rPr>
        <w:t>2.4. </w:t>
      </w:r>
      <w:r w:rsidRPr="001404E6">
        <w:rPr>
          <w:rFonts w:ascii="Times New Roman" w:hAnsi="Times New Roman"/>
          <w:b/>
          <w:sz w:val="24"/>
          <w:szCs w:val="24"/>
        </w:rPr>
        <w:t>Проведение аукциона</w:t>
      </w:r>
      <w:r w:rsidRPr="001404E6">
        <w:rPr>
          <w:rFonts w:ascii="Times New Roman" w:hAnsi="Times New Roman"/>
          <w:sz w:val="24"/>
          <w:szCs w:val="24"/>
        </w:rPr>
        <w:t xml:space="preserve"> (дата и время начала приема предложений от участников аукциона) –</w:t>
      </w:r>
      <w:r w:rsidRPr="00465323">
        <w:rPr>
          <w:rFonts w:ascii="Times New Roman" w:hAnsi="Times New Roman"/>
          <w:color w:val="FF0000"/>
          <w:sz w:val="24"/>
          <w:szCs w:val="24"/>
        </w:rPr>
        <w:t xml:space="preserve"> </w:t>
      </w:r>
      <w:r w:rsidR="00A63218">
        <w:rPr>
          <w:rFonts w:ascii="Times New Roman" w:hAnsi="Times New Roman"/>
          <w:b/>
          <w:color w:val="FF0000"/>
          <w:sz w:val="24"/>
          <w:szCs w:val="24"/>
        </w:rPr>
        <w:t>12</w:t>
      </w:r>
      <w:r w:rsidR="001365D7">
        <w:rPr>
          <w:rFonts w:ascii="Times New Roman" w:hAnsi="Times New Roman"/>
          <w:b/>
          <w:color w:val="FF0000"/>
          <w:sz w:val="24"/>
          <w:szCs w:val="24"/>
        </w:rPr>
        <w:t>.11.2024</w:t>
      </w:r>
      <w:r w:rsidR="00967297" w:rsidRPr="00CA54F0">
        <w:rPr>
          <w:rFonts w:ascii="Times New Roman" w:hAnsi="Times New Roman"/>
          <w:b/>
          <w:color w:val="FF0000"/>
          <w:sz w:val="24"/>
          <w:szCs w:val="24"/>
        </w:rPr>
        <w:t xml:space="preserve"> в</w:t>
      </w:r>
      <w:r w:rsidRPr="00CA54F0">
        <w:rPr>
          <w:rFonts w:ascii="Times New Roman" w:hAnsi="Times New Roman"/>
          <w:b/>
          <w:color w:val="FF0000"/>
          <w:sz w:val="24"/>
          <w:szCs w:val="24"/>
        </w:rPr>
        <w:t xml:space="preserve"> </w:t>
      </w:r>
      <w:r w:rsidR="008D73F6" w:rsidRPr="00CA54F0">
        <w:rPr>
          <w:rFonts w:ascii="Times New Roman" w:hAnsi="Times New Roman"/>
          <w:b/>
          <w:color w:val="FF0000"/>
          <w:sz w:val="24"/>
          <w:szCs w:val="24"/>
        </w:rPr>
        <w:t>11</w:t>
      </w:r>
      <w:r w:rsidR="002359A4" w:rsidRPr="00CA54F0">
        <w:rPr>
          <w:rFonts w:ascii="Times New Roman" w:hAnsi="Times New Roman"/>
          <w:b/>
          <w:color w:val="FF0000"/>
          <w:sz w:val="24"/>
          <w:szCs w:val="24"/>
        </w:rPr>
        <w:t>:</w:t>
      </w:r>
      <w:r w:rsidR="00AD579A" w:rsidRPr="00CA54F0">
        <w:rPr>
          <w:rFonts w:ascii="Times New Roman" w:hAnsi="Times New Roman"/>
          <w:b/>
          <w:color w:val="FF0000"/>
          <w:sz w:val="24"/>
          <w:szCs w:val="24"/>
        </w:rPr>
        <w:t>0</w:t>
      </w:r>
      <w:r w:rsidR="002359A4" w:rsidRPr="00CA54F0">
        <w:rPr>
          <w:rFonts w:ascii="Times New Roman" w:hAnsi="Times New Roman"/>
          <w:b/>
          <w:color w:val="FF0000"/>
          <w:sz w:val="24"/>
          <w:szCs w:val="24"/>
        </w:rPr>
        <w:t>0</w:t>
      </w:r>
      <w:r w:rsidRPr="00CA54F0">
        <w:rPr>
          <w:rFonts w:ascii="Times New Roman" w:hAnsi="Times New Roman"/>
          <w:b/>
          <w:color w:val="FF0000"/>
          <w:sz w:val="24"/>
          <w:szCs w:val="24"/>
        </w:rPr>
        <w:t>.</w:t>
      </w:r>
      <w:r w:rsidRPr="00465323">
        <w:rPr>
          <w:rFonts w:ascii="Times New Roman" w:hAnsi="Times New Roman"/>
          <w:color w:val="FF0000"/>
          <w:sz w:val="24"/>
          <w:szCs w:val="24"/>
        </w:rPr>
        <w:t xml:space="preserve"> </w:t>
      </w:r>
    </w:p>
    <w:p w14:paraId="754E8134" w14:textId="77777777" w:rsidR="00795D37" w:rsidRPr="00C13FA4"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F87FBC">
        <w:rPr>
          <w:rFonts w:ascii="Times New Roman" w:hAnsi="Times New Roman"/>
          <w:sz w:val="24"/>
          <w:szCs w:val="24"/>
        </w:rPr>
        <w:t>2.5.</w:t>
      </w:r>
      <w:r w:rsidRPr="00F87FBC">
        <w:t xml:space="preserve"> </w:t>
      </w:r>
      <w:r w:rsidRPr="00F87FBC">
        <w:rPr>
          <w:rFonts w:ascii="Times New Roman" w:hAnsi="Times New Roman"/>
          <w:b/>
          <w:sz w:val="24"/>
          <w:szCs w:val="24"/>
        </w:rPr>
        <w:t>Подведение итогов аукциона:</w:t>
      </w:r>
      <w:r w:rsidRPr="00F87FBC">
        <w:rPr>
          <w:rFonts w:ascii="Times New Roman" w:hAnsi="Times New Roman"/>
          <w:sz w:val="24"/>
          <w:szCs w:val="24"/>
        </w:rPr>
        <w:t xml:space="preserve"> процедура аукциона считается завершенной со времени подписания продавцом протокола об итогах аукциона.</w:t>
      </w:r>
    </w:p>
    <w:p w14:paraId="5FBF906A" w14:textId="77777777" w:rsidR="00F723A0" w:rsidRDefault="00420007" w:rsidP="009402FC">
      <w:pPr>
        <w:pStyle w:val="a3"/>
        <w:ind w:firstLine="709"/>
        <w:rPr>
          <w:rFonts w:ascii="Times New Roman" w:hAnsi="Times New Roman"/>
          <w:b/>
          <w:sz w:val="24"/>
          <w:szCs w:val="24"/>
        </w:rPr>
      </w:pPr>
      <w:r>
        <w:rPr>
          <w:rFonts w:ascii="Times New Roman" w:hAnsi="Times New Roman"/>
          <w:b/>
          <w:sz w:val="24"/>
          <w:szCs w:val="24"/>
        </w:rPr>
        <w:t xml:space="preserve">     </w:t>
      </w:r>
      <w:r w:rsidR="009402FC">
        <w:rPr>
          <w:rFonts w:ascii="Times New Roman" w:hAnsi="Times New Roman"/>
          <w:b/>
          <w:sz w:val="24"/>
          <w:szCs w:val="24"/>
        </w:rPr>
        <w:t xml:space="preserve">                              </w:t>
      </w:r>
    </w:p>
    <w:p w14:paraId="53141B55" w14:textId="77777777" w:rsidR="00795D37" w:rsidRPr="00C13FA4" w:rsidRDefault="00795D37" w:rsidP="00F723A0">
      <w:pPr>
        <w:pStyle w:val="a3"/>
        <w:ind w:firstLine="709"/>
        <w:jc w:val="center"/>
        <w:rPr>
          <w:rFonts w:ascii="Times New Roman" w:hAnsi="Times New Roman"/>
          <w:b/>
          <w:sz w:val="24"/>
          <w:szCs w:val="24"/>
        </w:rPr>
      </w:pPr>
      <w:r w:rsidRPr="00C13FA4">
        <w:rPr>
          <w:rFonts w:ascii="Times New Roman" w:hAnsi="Times New Roman"/>
          <w:b/>
          <w:sz w:val="24"/>
          <w:szCs w:val="24"/>
          <w:lang w:val="en-US"/>
        </w:rPr>
        <w:t>II</w:t>
      </w:r>
      <w:r w:rsidRPr="00C13FA4">
        <w:rPr>
          <w:rFonts w:ascii="Times New Roman" w:hAnsi="Times New Roman"/>
          <w:b/>
          <w:sz w:val="24"/>
          <w:szCs w:val="24"/>
        </w:rPr>
        <w:t>. ОБЩИЕ ПОЛОЖЕНИЯ</w:t>
      </w:r>
    </w:p>
    <w:p w14:paraId="45696A24" w14:textId="77777777" w:rsidR="00795D37" w:rsidRPr="00C13FA4" w:rsidRDefault="00795D37" w:rsidP="00795D37">
      <w:pPr>
        <w:pStyle w:val="a3"/>
        <w:ind w:firstLine="709"/>
        <w:jc w:val="center"/>
        <w:rPr>
          <w:rFonts w:ascii="Times New Roman" w:hAnsi="Times New Roman"/>
          <w:b/>
          <w:sz w:val="24"/>
          <w:szCs w:val="24"/>
        </w:rPr>
      </w:pPr>
    </w:p>
    <w:p w14:paraId="7819ADE2" w14:textId="77777777" w:rsidR="00795D37" w:rsidRPr="00C13FA4" w:rsidRDefault="00795D37" w:rsidP="00795D37">
      <w:pPr>
        <w:pStyle w:val="a3"/>
        <w:ind w:firstLine="709"/>
        <w:jc w:val="center"/>
        <w:rPr>
          <w:rFonts w:ascii="Times New Roman" w:hAnsi="Times New Roman"/>
          <w:b/>
          <w:sz w:val="24"/>
          <w:szCs w:val="24"/>
        </w:rPr>
      </w:pPr>
      <w:r w:rsidRPr="00C13FA4">
        <w:rPr>
          <w:rFonts w:ascii="Times New Roman" w:hAnsi="Times New Roman"/>
          <w:b/>
          <w:sz w:val="24"/>
          <w:szCs w:val="24"/>
        </w:rPr>
        <w:t>3. Основные термины и определения</w:t>
      </w:r>
    </w:p>
    <w:p w14:paraId="0C30A9E5" w14:textId="77777777"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14:paraId="41F27428" w14:textId="77777777"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C13FA4">
        <w:rPr>
          <w:rFonts w:ascii="Times New Roman" w:hAnsi="Times New Roman"/>
          <w:sz w:val="24"/>
          <w:szCs w:val="24"/>
          <w:lang w:eastAsia="ru-RU"/>
        </w:rPr>
        <w:t xml:space="preserve">продажа имущества, находящегося в собственности </w:t>
      </w:r>
      <w:r w:rsidR="00E518A0">
        <w:rPr>
          <w:rFonts w:ascii="Times New Roman" w:hAnsi="Times New Roman"/>
          <w:sz w:val="24"/>
          <w:szCs w:val="24"/>
          <w:lang w:eastAsia="ru-RU"/>
        </w:rPr>
        <w:t>Наволокского городского поселения.</w:t>
      </w:r>
    </w:p>
    <w:p w14:paraId="0D5F04B1" w14:textId="77777777" w:rsidR="00817677" w:rsidRPr="009040CF" w:rsidRDefault="00795D37" w:rsidP="00817677">
      <w:pPr>
        <w:pStyle w:val="headdoc"/>
        <w:suppressAutoHyphens w:val="0"/>
        <w:spacing w:after="0" w:line="240" w:lineRule="auto"/>
        <w:ind w:firstLine="540"/>
        <w:jc w:val="both"/>
        <w:rPr>
          <w:rFonts w:ascii="Times New Roman" w:hAnsi="Times New Roman" w:cs="Times New Roman"/>
          <w:i/>
          <w:color w:val="3333FF"/>
          <w:sz w:val="24"/>
          <w:szCs w:val="24"/>
          <w:u w:val="single"/>
        </w:rPr>
      </w:pPr>
      <w:r w:rsidRPr="00C13FA4">
        <w:rPr>
          <w:rFonts w:ascii="Times New Roman" w:hAnsi="Times New Roman"/>
          <w:b/>
          <w:sz w:val="24"/>
          <w:szCs w:val="24"/>
          <w:lang w:eastAsia="ru-RU"/>
        </w:rPr>
        <w:t>Продав</w:t>
      </w:r>
      <w:r w:rsidR="007D1307">
        <w:rPr>
          <w:rFonts w:ascii="Times New Roman" w:hAnsi="Times New Roman"/>
          <w:b/>
          <w:sz w:val="24"/>
          <w:szCs w:val="24"/>
          <w:lang w:eastAsia="ru-RU"/>
        </w:rPr>
        <w:t>е</w:t>
      </w:r>
      <w:r w:rsidRPr="00C13FA4">
        <w:rPr>
          <w:rFonts w:ascii="Times New Roman" w:hAnsi="Times New Roman"/>
          <w:b/>
          <w:sz w:val="24"/>
          <w:szCs w:val="24"/>
          <w:lang w:eastAsia="ru-RU"/>
        </w:rPr>
        <w:t>ц:</w:t>
      </w:r>
      <w:r w:rsidRPr="00C13FA4">
        <w:t xml:space="preserve"> </w:t>
      </w:r>
      <w:r w:rsidR="00817677">
        <w:rPr>
          <w:rFonts w:ascii="Times New Roman" w:hAnsi="Times New Roman" w:cs="Times New Roman"/>
          <w:sz w:val="24"/>
          <w:szCs w:val="24"/>
        </w:rPr>
        <w:t>Администрация Наволокского городского поселения</w:t>
      </w:r>
      <w:r w:rsidR="00817677" w:rsidRPr="00665DF4">
        <w:rPr>
          <w:rFonts w:ascii="Times New Roman" w:hAnsi="Times New Roman" w:cs="Times New Roman"/>
          <w:sz w:val="24"/>
          <w:szCs w:val="24"/>
        </w:rPr>
        <w:t xml:space="preserve">. Юридический адрес </w:t>
      </w:r>
      <w:r w:rsidR="00817677">
        <w:rPr>
          <w:rFonts w:ascii="Times New Roman" w:hAnsi="Times New Roman" w:cs="Times New Roman"/>
          <w:sz w:val="24"/>
          <w:szCs w:val="24"/>
        </w:rPr>
        <w:t>Продавца</w:t>
      </w:r>
      <w:r w:rsidR="00817677" w:rsidRPr="00665DF4">
        <w:rPr>
          <w:rFonts w:ascii="Times New Roman" w:hAnsi="Times New Roman" w:cs="Times New Roman"/>
          <w:sz w:val="24"/>
          <w:szCs w:val="24"/>
        </w:rPr>
        <w:t xml:space="preserve">: </w:t>
      </w:r>
      <w:r w:rsidR="00817677">
        <w:rPr>
          <w:rFonts w:ascii="Times New Roman" w:hAnsi="Times New Roman" w:cs="Times New Roman"/>
          <w:sz w:val="24"/>
          <w:szCs w:val="24"/>
        </w:rPr>
        <w:t>155830</w:t>
      </w:r>
      <w:r w:rsidR="00817677" w:rsidRPr="00665DF4">
        <w:rPr>
          <w:rFonts w:ascii="Times New Roman" w:hAnsi="Times New Roman" w:cs="Times New Roman"/>
          <w:sz w:val="24"/>
          <w:szCs w:val="24"/>
        </w:rPr>
        <w:t xml:space="preserve">, </w:t>
      </w:r>
      <w:r w:rsidR="00817677">
        <w:rPr>
          <w:rFonts w:ascii="Times New Roman" w:hAnsi="Times New Roman" w:cs="Times New Roman"/>
          <w:sz w:val="24"/>
          <w:szCs w:val="24"/>
        </w:rPr>
        <w:t>Ивановская область, Кинешемский район, г. Наволоки</w:t>
      </w:r>
      <w:r w:rsidR="00817677" w:rsidRPr="00665DF4">
        <w:rPr>
          <w:rFonts w:ascii="Times New Roman" w:hAnsi="Times New Roman" w:cs="Times New Roman"/>
          <w:sz w:val="24"/>
          <w:szCs w:val="24"/>
        </w:rPr>
        <w:t xml:space="preserve">, </w:t>
      </w:r>
      <w:r w:rsidR="00817677">
        <w:rPr>
          <w:rFonts w:ascii="Times New Roman" w:hAnsi="Times New Roman" w:cs="Times New Roman"/>
          <w:sz w:val="24"/>
          <w:szCs w:val="24"/>
        </w:rPr>
        <w:t>ул. Ульянова</w:t>
      </w:r>
      <w:r w:rsidR="00817677" w:rsidRPr="00665DF4">
        <w:rPr>
          <w:rFonts w:ascii="Times New Roman" w:hAnsi="Times New Roman" w:cs="Times New Roman"/>
          <w:sz w:val="24"/>
          <w:szCs w:val="24"/>
        </w:rPr>
        <w:t xml:space="preserve">, </w:t>
      </w:r>
      <w:r w:rsidR="00817677">
        <w:rPr>
          <w:rFonts w:ascii="Times New Roman" w:hAnsi="Times New Roman" w:cs="Times New Roman"/>
          <w:sz w:val="24"/>
          <w:szCs w:val="24"/>
        </w:rPr>
        <w:t>д.6А</w:t>
      </w:r>
      <w:r w:rsidR="00817677" w:rsidRPr="00665DF4">
        <w:rPr>
          <w:rFonts w:ascii="Times New Roman" w:hAnsi="Times New Roman" w:cs="Times New Roman"/>
          <w:sz w:val="24"/>
          <w:szCs w:val="24"/>
        </w:rPr>
        <w:t>, телефон приёмной: (4</w:t>
      </w:r>
      <w:r w:rsidR="00817677">
        <w:rPr>
          <w:rFonts w:ascii="Times New Roman" w:hAnsi="Times New Roman" w:cs="Times New Roman"/>
          <w:sz w:val="24"/>
          <w:szCs w:val="24"/>
        </w:rPr>
        <w:t>9331</w:t>
      </w:r>
      <w:r w:rsidR="00817677" w:rsidRPr="00665DF4">
        <w:rPr>
          <w:rFonts w:ascii="Times New Roman" w:hAnsi="Times New Roman" w:cs="Times New Roman"/>
          <w:sz w:val="24"/>
          <w:szCs w:val="24"/>
        </w:rPr>
        <w:t xml:space="preserve">) </w:t>
      </w:r>
      <w:r w:rsidR="00817677">
        <w:rPr>
          <w:rFonts w:ascii="Times New Roman" w:hAnsi="Times New Roman" w:cs="Times New Roman"/>
          <w:sz w:val="24"/>
          <w:szCs w:val="24"/>
        </w:rPr>
        <w:t>9-79-11</w:t>
      </w:r>
      <w:r w:rsidR="00817677" w:rsidRPr="00665DF4">
        <w:rPr>
          <w:rFonts w:ascii="Times New Roman" w:hAnsi="Times New Roman" w:cs="Times New Roman"/>
          <w:sz w:val="24"/>
          <w:szCs w:val="24"/>
        </w:rPr>
        <w:t xml:space="preserve">, </w:t>
      </w:r>
      <w:proofErr w:type="spellStart"/>
      <w:r w:rsidR="00817677" w:rsidRPr="00665DF4">
        <w:rPr>
          <w:rFonts w:ascii="Times New Roman" w:hAnsi="Times New Roman" w:cs="Times New Roman"/>
          <w:sz w:val="24"/>
          <w:szCs w:val="24"/>
        </w:rPr>
        <w:t>e-mail</w:t>
      </w:r>
      <w:proofErr w:type="spellEnd"/>
      <w:r w:rsidR="00817677" w:rsidRPr="00665DF4">
        <w:rPr>
          <w:rFonts w:ascii="Times New Roman" w:hAnsi="Times New Roman" w:cs="Times New Roman"/>
          <w:sz w:val="24"/>
          <w:szCs w:val="24"/>
        </w:rPr>
        <w:t xml:space="preserve">: </w:t>
      </w:r>
      <w:r w:rsidR="00817677">
        <w:rPr>
          <w:rFonts w:ascii="Times New Roman" w:hAnsi="Times New Roman" w:cs="Times New Roman"/>
          <w:sz w:val="24"/>
          <w:szCs w:val="24"/>
        </w:rPr>
        <w:t xml:space="preserve"> </w:t>
      </w:r>
      <w:proofErr w:type="spellStart"/>
      <w:r w:rsidR="00817677" w:rsidRPr="009040CF">
        <w:rPr>
          <w:rFonts w:ascii="Times New Roman" w:hAnsi="Times New Roman" w:cs="Times New Roman"/>
          <w:i/>
          <w:color w:val="3333FF"/>
          <w:sz w:val="24"/>
          <w:szCs w:val="24"/>
          <w:lang w:val="en-US"/>
        </w:rPr>
        <w:t>adminngp</w:t>
      </w:r>
      <w:proofErr w:type="spellEnd"/>
      <w:r w:rsidR="00817677" w:rsidRPr="009040CF">
        <w:rPr>
          <w:rFonts w:ascii="Times New Roman" w:hAnsi="Times New Roman" w:cs="Times New Roman"/>
          <w:i/>
          <w:color w:val="3333FF"/>
          <w:sz w:val="24"/>
          <w:szCs w:val="24"/>
        </w:rPr>
        <w:t>@</w:t>
      </w:r>
      <w:proofErr w:type="spellStart"/>
      <w:r w:rsidR="00817677" w:rsidRPr="009040CF">
        <w:rPr>
          <w:rFonts w:ascii="Times New Roman" w:hAnsi="Times New Roman" w:cs="Times New Roman"/>
          <w:i/>
          <w:color w:val="3333FF"/>
          <w:sz w:val="24"/>
          <w:szCs w:val="24"/>
          <w:lang w:val="en-US"/>
        </w:rPr>
        <w:t>navpoloki</w:t>
      </w:r>
      <w:proofErr w:type="spellEnd"/>
      <w:r w:rsidR="00817677" w:rsidRPr="009040CF">
        <w:rPr>
          <w:rFonts w:ascii="Times New Roman" w:hAnsi="Times New Roman" w:cs="Times New Roman"/>
          <w:i/>
          <w:color w:val="3333FF"/>
          <w:sz w:val="24"/>
          <w:szCs w:val="24"/>
        </w:rPr>
        <w:t>.</w:t>
      </w:r>
      <w:proofErr w:type="spellStart"/>
      <w:r w:rsidR="00817677" w:rsidRPr="009040CF">
        <w:rPr>
          <w:rFonts w:ascii="Times New Roman" w:hAnsi="Times New Roman" w:cs="Times New Roman"/>
          <w:i/>
          <w:color w:val="3333FF"/>
          <w:sz w:val="24"/>
          <w:szCs w:val="24"/>
          <w:lang w:val="en-US"/>
        </w:rPr>
        <w:t>ru</w:t>
      </w:r>
      <w:proofErr w:type="spellEnd"/>
      <w:r w:rsidR="00817677" w:rsidRPr="009040CF">
        <w:rPr>
          <w:rFonts w:ascii="Times New Roman" w:hAnsi="Times New Roman" w:cs="Times New Roman"/>
          <w:i/>
          <w:color w:val="3333FF"/>
          <w:sz w:val="24"/>
          <w:szCs w:val="24"/>
        </w:rPr>
        <w:t>.</w:t>
      </w:r>
    </w:p>
    <w:p w14:paraId="1143ABD5" w14:textId="77777777" w:rsidR="00795D37" w:rsidRPr="00C13FA4" w:rsidRDefault="00420007" w:rsidP="00817677">
      <w:pPr>
        <w:pStyle w:val="headdoc"/>
        <w:suppressAutoHyphens w:val="0"/>
        <w:spacing w:after="0" w:line="240" w:lineRule="auto"/>
        <w:ind w:firstLine="708"/>
        <w:jc w:val="both"/>
        <w:rPr>
          <w:rFonts w:ascii="Times New Roman" w:hAnsi="Times New Roman"/>
          <w:sz w:val="24"/>
          <w:szCs w:val="24"/>
          <w:lang w:eastAsia="ru-RU"/>
        </w:rPr>
      </w:pPr>
      <w:r>
        <w:rPr>
          <w:rFonts w:ascii="Times New Roman" w:hAnsi="Times New Roman"/>
          <w:b/>
          <w:sz w:val="24"/>
          <w:szCs w:val="24"/>
          <w:lang w:eastAsia="ru-RU"/>
        </w:rPr>
        <w:t>Оператор</w:t>
      </w:r>
      <w:r w:rsidR="00795D37" w:rsidRPr="00C13FA4">
        <w:rPr>
          <w:rFonts w:ascii="Times New Roman" w:hAnsi="Times New Roman"/>
          <w:b/>
          <w:sz w:val="24"/>
          <w:szCs w:val="24"/>
          <w:lang w:eastAsia="ru-RU"/>
        </w:rPr>
        <w:t xml:space="preserve"> – </w:t>
      </w:r>
      <w:r w:rsidR="00795D37"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14:paraId="6C23C053" w14:textId="77777777"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329627F7" w14:textId="77777777"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14:paraId="4587F34A" w14:textId="77777777"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14:paraId="0B8D3F71" w14:textId="77777777"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44C7988F" w14:textId="77777777"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sidR="00CA35D9">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14:paraId="38347CDE" w14:textId="77777777"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14:paraId="50A71F19" w14:textId="77777777" w:rsidR="00795D37" w:rsidRPr="00C13FA4" w:rsidRDefault="00795D37" w:rsidP="00795D37">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sidR="00CA35D9">
        <w:rPr>
          <w:rFonts w:ascii="Times New Roman" w:hAnsi="Times New Roman"/>
          <w:sz w:val="24"/>
          <w:szCs w:val="24"/>
        </w:rPr>
        <w:t>муниципальное</w:t>
      </w:r>
      <w:r w:rsidRPr="00C13FA4">
        <w:rPr>
          <w:rFonts w:ascii="Times New Roman" w:hAnsi="Times New Roman"/>
          <w:sz w:val="24"/>
          <w:szCs w:val="24"/>
        </w:rPr>
        <w:t xml:space="preserve"> имущество.</w:t>
      </w:r>
    </w:p>
    <w:p w14:paraId="3660E2BE" w14:textId="77777777" w:rsidR="00795D37" w:rsidRPr="00C13FA4" w:rsidRDefault="00795D37" w:rsidP="00795D37">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sidR="00CA35D9">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w:t>
      </w:r>
      <w:r w:rsidR="00AC2427">
        <w:rPr>
          <w:rFonts w:ascii="Times New Roman" w:hAnsi="Times New Roman"/>
          <w:sz w:val="24"/>
          <w:szCs w:val="24"/>
        </w:rPr>
        <w:t>редством публичного предложения</w:t>
      </w:r>
      <w:r w:rsidRPr="00C13FA4">
        <w:rPr>
          <w:rFonts w:ascii="Times New Roman" w:hAnsi="Times New Roman"/>
          <w:sz w:val="24"/>
          <w:szCs w:val="24"/>
        </w:rPr>
        <w:t xml:space="preserve"> участником аукциона.</w:t>
      </w:r>
    </w:p>
    <w:p w14:paraId="3DE752A3" w14:textId="77777777"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6E5A1938" w14:textId="77777777"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118669AA" w14:textId="77777777"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6C905D05" w14:textId="77777777"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794D86D8" w14:textId="77777777"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sidR="00420007">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14:paraId="2E3AFA64" w14:textId="77777777"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14:paraId="27A493CA" w14:textId="77777777" w:rsidR="00795D37" w:rsidRPr="00C13FA4" w:rsidRDefault="00795D37" w:rsidP="00795D37">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14:paraId="6FC66E78" w14:textId="77777777" w:rsidR="00795D37" w:rsidRPr="001F7080" w:rsidRDefault="00795D37" w:rsidP="00795D37">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13" w:history="1">
        <w:r w:rsidR="00F11779" w:rsidRPr="000678DA">
          <w:rPr>
            <w:rStyle w:val="a9"/>
            <w:rFonts w:ascii="Times New Roman" w:hAnsi="Times New Roman"/>
            <w:sz w:val="24"/>
            <w:szCs w:val="24"/>
          </w:rPr>
          <w:t>www.torgi.gov.ru</w:t>
        </w:r>
      </w:hyperlink>
      <w:r w:rsidRPr="00C13FA4">
        <w:rPr>
          <w:rFonts w:ascii="Times New Roman" w:hAnsi="Times New Roman"/>
          <w:sz w:val="24"/>
          <w:szCs w:val="24"/>
        </w:rPr>
        <w:t>,</w:t>
      </w:r>
      <w:r w:rsidR="00F11779">
        <w:rPr>
          <w:rFonts w:ascii="Times New Roman" w:hAnsi="Times New Roman"/>
          <w:sz w:val="24"/>
          <w:szCs w:val="24"/>
        </w:rPr>
        <w:t xml:space="preserve"> </w:t>
      </w:r>
      <w:r w:rsidR="00817677" w:rsidRPr="00817677">
        <w:rPr>
          <w:rFonts w:ascii="Times New Roman" w:hAnsi="Times New Roman"/>
          <w:sz w:val="24"/>
          <w:szCs w:val="24"/>
        </w:rPr>
        <w:t xml:space="preserve">на официальном сайте Наволокского городского поселения </w:t>
      </w:r>
      <w:hyperlink r:id="rId14" w:history="1">
        <w:r w:rsidR="00817677" w:rsidRPr="00817677">
          <w:rPr>
            <w:rStyle w:val="a9"/>
            <w:rFonts w:ascii="Times New Roman" w:hAnsi="Times New Roman"/>
            <w:sz w:val="24"/>
            <w:szCs w:val="24"/>
            <w:lang w:val="en-US"/>
          </w:rPr>
          <w:t>www</w:t>
        </w:r>
        <w:r w:rsidR="00817677" w:rsidRPr="00817677">
          <w:rPr>
            <w:rStyle w:val="a9"/>
            <w:rFonts w:ascii="Times New Roman" w:hAnsi="Times New Roman"/>
            <w:sz w:val="24"/>
            <w:szCs w:val="24"/>
          </w:rPr>
          <w:t>.</w:t>
        </w:r>
        <w:proofErr w:type="spellStart"/>
        <w:r w:rsidR="00817677" w:rsidRPr="00817677">
          <w:rPr>
            <w:rStyle w:val="a9"/>
            <w:rFonts w:ascii="Times New Roman" w:hAnsi="Times New Roman"/>
            <w:sz w:val="24"/>
            <w:szCs w:val="24"/>
            <w:lang w:val="en-US"/>
          </w:rPr>
          <w:t>navoloki</w:t>
        </w:r>
        <w:proofErr w:type="spellEnd"/>
        <w:r w:rsidR="00817677" w:rsidRPr="00817677">
          <w:rPr>
            <w:rStyle w:val="a9"/>
            <w:rFonts w:ascii="Times New Roman" w:hAnsi="Times New Roman"/>
            <w:sz w:val="24"/>
            <w:szCs w:val="24"/>
          </w:rPr>
          <w:t>.</w:t>
        </w:r>
        <w:proofErr w:type="spellStart"/>
        <w:r w:rsidR="00817677" w:rsidRPr="00817677">
          <w:rPr>
            <w:rStyle w:val="a9"/>
            <w:rFonts w:ascii="Times New Roman" w:hAnsi="Times New Roman"/>
            <w:sz w:val="24"/>
            <w:szCs w:val="24"/>
            <w:lang w:val="en-US"/>
          </w:rPr>
          <w:t>ru</w:t>
        </w:r>
        <w:proofErr w:type="spellEnd"/>
      </w:hyperlink>
      <w:r w:rsidR="001F7080" w:rsidRPr="001F7080">
        <w:rPr>
          <w:rFonts w:ascii="Times New Roman" w:hAnsi="Times New Roman"/>
          <w:sz w:val="24"/>
          <w:szCs w:val="24"/>
        </w:rPr>
        <w:t xml:space="preserve"> в информационно-телекоммуникационной сети «Интернет»</w:t>
      </w:r>
      <w:r w:rsidRPr="001F7080">
        <w:rPr>
          <w:rFonts w:ascii="Times New Roman" w:hAnsi="Times New Roman"/>
          <w:sz w:val="24"/>
          <w:szCs w:val="24"/>
        </w:rPr>
        <w:t>.</w:t>
      </w:r>
    </w:p>
    <w:p w14:paraId="2A88D360" w14:textId="77777777" w:rsidR="00795D37" w:rsidRPr="00C13FA4" w:rsidRDefault="00795D37" w:rsidP="00795D37">
      <w:pPr>
        <w:pStyle w:val="a3"/>
        <w:ind w:firstLine="709"/>
        <w:jc w:val="both"/>
        <w:rPr>
          <w:rFonts w:ascii="Times New Roman" w:hAnsi="Times New Roman"/>
          <w:sz w:val="24"/>
          <w:szCs w:val="24"/>
        </w:rPr>
      </w:pPr>
      <w:r w:rsidRPr="00C13FA4">
        <w:rPr>
          <w:rFonts w:ascii="Times New Roman" w:hAnsi="Times New Roman"/>
          <w:b/>
          <w:sz w:val="24"/>
          <w:szCs w:val="24"/>
        </w:rPr>
        <w:t>Способ приватизации</w:t>
      </w:r>
      <w:r w:rsidRPr="00C13FA4">
        <w:rPr>
          <w:rFonts w:ascii="Times New Roman" w:hAnsi="Times New Roman"/>
          <w:sz w:val="24"/>
          <w:szCs w:val="24"/>
        </w:rPr>
        <w:t xml:space="preserve"> – продажа на аукционе в электронной форме с открытой формой подачи предложений о цене.</w:t>
      </w:r>
    </w:p>
    <w:p w14:paraId="5E21E55C" w14:textId="77777777" w:rsidR="00967297" w:rsidRDefault="00967297" w:rsidP="00795D37">
      <w:pPr>
        <w:widowControl w:val="0"/>
        <w:spacing w:after="0" w:line="240" w:lineRule="auto"/>
        <w:ind w:firstLine="709"/>
        <w:contextualSpacing/>
        <w:jc w:val="center"/>
        <w:rPr>
          <w:rFonts w:ascii="Times New Roman" w:hAnsi="Times New Roman"/>
          <w:b/>
          <w:sz w:val="24"/>
          <w:szCs w:val="24"/>
          <w:lang w:eastAsia="ru-RU"/>
        </w:rPr>
      </w:pPr>
    </w:p>
    <w:p w14:paraId="5568F24E" w14:textId="77777777" w:rsidR="00795D37" w:rsidRPr="00C13FA4" w:rsidRDefault="00795D37" w:rsidP="00795D37">
      <w:pPr>
        <w:widowControl w:val="0"/>
        <w:spacing w:after="0" w:line="240" w:lineRule="auto"/>
        <w:ind w:firstLine="709"/>
        <w:contextualSpacing/>
        <w:jc w:val="center"/>
        <w:rPr>
          <w:rFonts w:ascii="Times New Roman" w:hAnsi="Times New Roman"/>
          <w:b/>
          <w:sz w:val="24"/>
          <w:szCs w:val="24"/>
          <w:lang w:eastAsia="ru-RU"/>
        </w:rPr>
      </w:pPr>
      <w:r w:rsidRPr="00C13FA4">
        <w:rPr>
          <w:rFonts w:ascii="Times New Roman" w:hAnsi="Times New Roman"/>
          <w:b/>
          <w:sz w:val="24"/>
          <w:szCs w:val="24"/>
          <w:lang w:eastAsia="ru-RU"/>
        </w:rPr>
        <w:t>4. Порядок регистрации на электронной площадке</w:t>
      </w:r>
    </w:p>
    <w:p w14:paraId="36248C27" w14:textId="77777777" w:rsidR="00795D37" w:rsidRPr="00C13FA4" w:rsidRDefault="00795D37" w:rsidP="00795D37">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4.1. Для обеспечения доступа к участию в электронном аукционе Претендентам необходимо пройти процедуру регистрации на электронной площадке.</w:t>
      </w:r>
    </w:p>
    <w:p w14:paraId="33218AA3" w14:textId="77777777" w:rsidR="00795D37" w:rsidRPr="00C13FA4" w:rsidRDefault="00795D37" w:rsidP="00795D37">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4.2. Регистрация на электронной площадке осуществляется без взимания платы.</w:t>
      </w:r>
    </w:p>
    <w:p w14:paraId="28D05A38" w14:textId="77777777"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14:paraId="5C21E95D" w14:textId="77777777"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4.4. Регистрация на электронной площадке проводится в соответствии с Регламентом электронной площадки.</w:t>
      </w:r>
    </w:p>
    <w:p w14:paraId="1C027884" w14:textId="77777777" w:rsidR="00795D37" w:rsidRPr="00C13FA4" w:rsidRDefault="00795D37" w:rsidP="00795D37">
      <w:pPr>
        <w:spacing w:after="0" w:line="240" w:lineRule="auto"/>
        <w:ind w:firstLine="709"/>
        <w:jc w:val="both"/>
        <w:rPr>
          <w:rFonts w:ascii="Times New Roman" w:hAnsi="Times New Roman"/>
          <w:b/>
          <w:sz w:val="24"/>
          <w:szCs w:val="24"/>
        </w:rPr>
      </w:pPr>
      <w:r w:rsidRPr="00C13FA4">
        <w:rPr>
          <w:rFonts w:ascii="Times New Roman" w:hAnsi="Times New Roman"/>
          <w:sz w:val="24"/>
          <w:szCs w:val="24"/>
          <w:lang w:eastAsia="ru-RU"/>
        </w:rPr>
        <w:tab/>
      </w:r>
    </w:p>
    <w:p w14:paraId="25D630BA" w14:textId="77777777" w:rsidR="00795D37" w:rsidRPr="00C13FA4" w:rsidRDefault="00795D37" w:rsidP="00795D37">
      <w:pPr>
        <w:pStyle w:val="a3"/>
        <w:ind w:firstLine="709"/>
        <w:jc w:val="center"/>
        <w:rPr>
          <w:rFonts w:ascii="Times New Roman" w:hAnsi="Times New Roman"/>
          <w:b/>
          <w:noProof/>
          <w:sz w:val="24"/>
          <w:szCs w:val="24"/>
          <w:lang w:eastAsia="zh-CN"/>
        </w:rPr>
      </w:pPr>
      <w:r w:rsidRPr="00C13FA4">
        <w:rPr>
          <w:rFonts w:ascii="Times New Roman" w:hAnsi="Times New Roman"/>
          <w:b/>
          <w:noProof/>
          <w:sz w:val="24"/>
          <w:szCs w:val="24"/>
          <w:lang w:eastAsia="zh-CN"/>
        </w:rPr>
        <w:t>5. Условия допуска и отказа в допуске к участию в аукционе</w:t>
      </w:r>
    </w:p>
    <w:p w14:paraId="25182211" w14:textId="77777777" w:rsidR="001B39D1" w:rsidRPr="003965F1" w:rsidRDefault="001B39D1" w:rsidP="001B39D1">
      <w:pPr>
        <w:pStyle w:val="ConsPlusNormal"/>
        <w:tabs>
          <w:tab w:val="left" w:pos="1134"/>
        </w:tabs>
        <w:ind w:firstLine="709"/>
        <w:jc w:val="both"/>
        <w:rPr>
          <w:rFonts w:ascii="Times New Roman" w:hAnsi="Times New Roman"/>
          <w:noProof/>
          <w:sz w:val="24"/>
          <w:szCs w:val="24"/>
          <w:lang w:eastAsia="zh-CN"/>
        </w:rPr>
      </w:pPr>
      <w:r w:rsidRPr="00C13FA4">
        <w:rPr>
          <w:rFonts w:ascii="Times New Roman" w:hAnsi="Times New Roman"/>
          <w:noProof/>
          <w:sz w:val="24"/>
          <w:szCs w:val="24"/>
          <w:lang w:eastAsia="zh-CN"/>
        </w:rPr>
        <w:t>5.1. </w:t>
      </w:r>
      <w:r w:rsidRPr="003965F1">
        <w:rPr>
          <w:rFonts w:ascii="Times New Roman" w:hAnsi="Times New Roman"/>
          <w:noProof/>
          <w:sz w:val="24"/>
          <w:szCs w:val="24"/>
          <w:lang w:eastAsia="zh-CN"/>
        </w:rPr>
        <w:t xml:space="preserve">Покупателями </w:t>
      </w:r>
      <w:r>
        <w:rPr>
          <w:rFonts w:ascii="Times New Roman" w:hAnsi="Times New Roman"/>
          <w:noProof/>
          <w:sz w:val="24"/>
          <w:szCs w:val="24"/>
          <w:lang w:eastAsia="zh-CN"/>
        </w:rPr>
        <w:t xml:space="preserve">муниципального </w:t>
      </w:r>
      <w:r w:rsidRPr="003965F1">
        <w:rPr>
          <w:rFonts w:ascii="Times New Roman" w:hAnsi="Times New Roman"/>
          <w:noProof/>
          <w:sz w:val="24"/>
          <w:szCs w:val="24"/>
          <w:lang w:eastAsia="zh-CN"/>
        </w:rPr>
        <w:t>имущества могут быть любые физические и юридические лица, за исключением:</w:t>
      </w:r>
    </w:p>
    <w:p w14:paraId="29DFBF7E" w14:textId="77777777" w:rsidR="001B39D1" w:rsidRPr="003965F1" w:rsidRDefault="001B39D1" w:rsidP="001B39D1">
      <w:pPr>
        <w:pStyle w:val="ConsPlusNormal"/>
        <w:tabs>
          <w:tab w:val="left" w:pos="1134"/>
        </w:tabs>
        <w:ind w:firstLine="709"/>
        <w:jc w:val="both"/>
        <w:rPr>
          <w:rFonts w:ascii="Times New Roman" w:hAnsi="Times New Roman"/>
          <w:noProof/>
          <w:sz w:val="24"/>
          <w:szCs w:val="24"/>
          <w:lang w:eastAsia="zh-CN"/>
        </w:rPr>
      </w:pPr>
      <w:r w:rsidRPr="003965F1">
        <w:rPr>
          <w:rFonts w:ascii="Times New Roman" w:hAnsi="Times New Roman"/>
          <w:noProof/>
          <w:sz w:val="24"/>
          <w:szCs w:val="24"/>
          <w:lang w:eastAsia="zh-CN"/>
        </w:rPr>
        <w:t xml:space="preserve">- государственных и муниципальных унитарных предприятий, государственных и муниципальных учреждений; </w:t>
      </w:r>
    </w:p>
    <w:p w14:paraId="07C20C09" w14:textId="77777777" w:rsidR="001B39D1" w:rsidRPr="003965F1" w:rsidRDefault="001B39D1" w:rsidP="001B39D1">
      <w:pPr>
        <w:pStyle w:val="ConsPlusNormal"/>
        <w:tabs>
          <w:tab w:val="left" w:pos="1134"/>
        </w:tabs>
        <w:ind w:firstLine="709"/>
        <w:jc w:val="both"/>
        <w:rPr>
          <w:rFonts w:ascii="Times New Roman" w:hAnsi="Times New Roman"/>
          <w:noProof/>
          <w:sz w:val="24"/>
          <w:szCs w:val="24"/>
          <w:lang w:eastAsia="zh-CN"/>
        </w:rPr>
      </w:pPr>
      <w:r w:rsidRPr="003965F1">
        <w:rPr>
          <w:rFonts w:ascii="Times New Roman" w:hAnsi="Times New Roman"/>
          <w:noProof/>
          <w:sz w:val="24"/>
          <w:szCs w:val="24"/>
          <w:lang w:eastAsia="zh-CN"/>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14:paraId="3A545EC8" w14:textId="77777777" w:rsidR="001B39D1" w:rsidRPr="00C13FA4" w:rsidRDefault="001B39D1" w:rsidP="001B39D1">
      <w:pPr>
        <w:pStyle w:val="ConsPlusNormal"/>
        <w:tabs>
          <w:tab w:val="left" w:pos="1134"/>
        </w:tabs>
        <w:ind w:firstLine="709"/>
        <w:jc w:val="both"/>
        <w:rPr>
          <w:rFonts w:ascii="Times New Roman" w:hAnsi="Times New Roman"/>
          <w:noProof/>
          <w:sz w:val="24"/>
          <w:szCs w:val="24"/>
          <w:lang w:eastAsia="zh-CN"/>
        </w:rPr>
      </w:pPr>
      <w:r w:rsidRPr="00073ADC">
        <w:rPr>
          <w:rFonts w:ascii="Times New Roman" w:hAnsi="Times New Roman"/>
          <w:noProof/>
          <w:sz w:val="24"/>
          <w:szCs w:val="24"/>
          <w:lang w:eastAsia="zh-CN"/>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r w:rsidRPr="00C13FA4">
        <w:rPr>
          <w:rFonts w:ascii="Times New Roman" w:hAnsi="Times New Roman"/>
          <w:i/>
          <w:sz w:val="24"/>
          <w:szCs w:val="24"/>
        </w:rPr>
        <w:t>.</w:t>
      </w:r>
    </w:p>
    <w:p w14:paraId="51C4EA42" w14:textId="77777777" w:rsidR="001B39D1" w:rsidRPr="00C13FA4" w:rsidRDefault="001B39D1" w:rsidP="001B39D1">
      <w:pPr>
        <w:pStyle w:val="ConsPlusNormal"/>
        <w:widowControl/>
        <w:ind w:firstLine="709"/>
        <w:jc w:val="both"/>
        <w:rPr>
          <w:rFonts w:ascii="Times New Roman" w:hAnsi="Times New Roman" w:cs="Times New Roman"/>
          <w:sz w:val="24"/>
          <w:szCs w:val="24"/>
        </w:rPr>
      </w:pPr>
      <w:r w:rsidRPr="00C13FA4">
        <w:rPr>
          <w:rFonts w:ascii="Times New Roman" w:hAnsi="Times New Roman" w:cs="Times New Roman"/>
          <w:sz w:val="24"/>
          <w:szCs w:val="24"/>
        </w:rPr>
        <w:t>5.2. </w:t>
      </w:r>
      <w:r w:rsidRPr="00C13FA4">
        <w:rPr>
          <w:rFonts w:ascii="Times New Roman" w:hAnsi="Times New Roman" w:cs="Times New Roman"/>
          <w:bCs/>
          <w:sz w:val="24"/>
          <w:szCs w:val="24"/>
        </w:rPr>
        <w:t xml:space="preserve">Претендент не допускается к участию в </w:t>
      </w:r>
      <w:r>
        <w:rPr>
          <w:rFonts w:ascii="Times New Roman" w:hAnsi="Times New Roman" w:cs="Times New Roman"/>
          <w:bCs/>
          <w:sz w:val="24"/>
          <w:szCs w:val="24"/>
        </w:rPr>
        <w:t xml:space="preserve">продаже </w:t>
      </w:r>
      <w:r w:rsidRPr="00C13FA4">
        <w:rPr>
          <w:rFonts w:ascii="Times New Roman" w:hAnsi="Times New Roman" w:cs="Times New Roman"/>
          <w:bCs/>
          <w:sz w:val="24"/>
          <w:szCs w:val="24"/>
        </w:rPr>
        <w:t>по следующим основаниям:</w:t>
      </w:r>
    </w:p>
    <w:p w14:paraId="0A5BCA62" w14:textId="77777777" w:rsidR="001B39D1" w:rsidRPr="00C13FA4" w:rsidRDefault="001B39D1" w:rsidP="001B39D1">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5.2.1. Представленные документы не подтверждают право Претендента быть покупателем имущества в соответствии с законод</w:t>
      </w:r>
      <w:r>
        <w:rPr>
          <w:rFonts w:ascii="Times New Roman" w:hAnsi="Times New Roman" w:cs="Times New Roman"/>
          <w:sz w:val="24"/>
          <w:szCs w:val="24"/>
        </w:rPr>
        <w:t>ательством Российской Федерации;</w:t>
      </w:r>
    </w:p>
    <w:p w14:paraId="7E6FD45C" w14:textId="77777777" w:rsidR="001B39D1" w:rsidRPr="00C13FA4" w:rsidRDefault="001B39D1" w:rsidP="001B39D1">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5.2.2. Представлены не все документы в соответствии с перечнем, указанным в информационном сообщении о </w:t>
      </w:r>
      <w:r>
        <w:rPr>
          <w:rFonts w:ascii="Times New Roman" w:hAnsi="Times New Roman" w:cs="Times New Roman"/>
          <w:sz w:val="24"/>
          <w:szCs w:val="24"/>
        </w:rPr>
        <w:t>продаже муниципального имущества</w:t>
      </w:r>
      <w:r w:rsidRPr="00C13FA4">
        <w:rPr>
          <w:rFonts w:ascii="Times New Roman" w:hAnsi="Times New Roman" w:cs="Times New Roman"/>
          <w:sz w:val="24"/>
          <w:szCs w:val="24"/>
        </w:rPr>
        <w:t xml:space="preserve">, </w:t>
      </w:r>
      <w:r>
        <w:rPr>
          <w:rFonts w:ascii="Times New Roman" w:hAnsi="Times New Roman" w:cs="Times New Roman"/>
          <w:sz w:val="24"/>
          <w:szCs w:val="24"/>
        </w:rPr>
        <w:t>либо</w:t>
      </w:r>
      <w:r w:rsidRPr="00C13FA4">
        <w:rPr>
          <w:rFonts w:ascii="Times New Roman" w:hAnsi="Times New Roman" w:cs="Times New Roman"/>
          <w:sz w:val="24"/>
          <w:szCs w:val="24"/>
        </w:rPr>
        <w:t xml:space="preserve"> оформление </w:t>
      </w:r>
      <w:r>
        <w:rPr>
          <w:rFonts w:ascii="Times New Roman" w:hAnsi="Times New Roman" w:cs="Times New Roman"/>
          <w:sz w:val="24"/>
          <w:szCs w:val="24"/>
        </w:rPr>
        <w:t>указанных</w:t>
      </w:r>
      <w:r w:rsidRPr="00C13FA4">
        <w:rPr>
          <w:rFonts w:ascii="Times New Roman" w:hAnsi="Times New Roman" w:cs="Times New Roman"/>
          <w:sz w:val="24"/>
          <w:szCs w:val="24"/>
        </w:rPr>
        <w:t xml:space="preserve"> документов не соответствует законодательству Российской Федерации.</w:t>
      </w:r>
    </w:p>
    <w:p w14:paraId="2332C78F" w14:textId="77777777" w:rsidR="001B39D1" w:rsidRPr="00C13FA4" w:rsidRDefault="001B39D1" w:rsidP="001B39D1">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5.2.3. Не подтверждено поступление в установленный срок задатка на счет О</w:t>
      </w:r>
      <w:r>
        <w:rPr>
          <w:rFonts w:ascii="Times New Roman" w:hAnsi="Times New Roman" w:cs="Times New Roman"/>
          <w:sz w:val="24"/>
          <w:szCs w:val="24"/>
        </w:rPr>
        <w:t>ператора</w:t>
      </w:r>
      <w:r w:rsidRPr="00C13FA4">
        <w:rPr>
          <w:rFonts w:ascii="Times New Roman" w:hAnsi="Times New Roman" w:cs="Times New Roman"/>
          <w:sz w:val="24"/>
          <w:szCs w:val="24"/>
        </w:rPr>
        <w:t>.</w:t>
      </w:r>
    </w:p>
    <w:p w14:paraId="6E1E6F6B" w14:textId="77777777" w:rsidR="001B39D1" w:rsidRPr="00C13FA4" w:rsidRDefault="001B39D1" w:rsidP="001B39D1">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5.2.4. Заявка подана лицом, не уполномоченным Претендентом на осуществление таких действий.</w:t>
      </w:r>
    </w:p>
    <w:p w14:paraId="20A55E19" w14:textId="77777777" w:rsidR="001B39D1" w:rsidRPr="00C13FA4" w:rsidRDefault="001B39D1" w:rsidP="001B39D1">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14:paraId="0317B33C" w14:textId="77777777" w:rsidR="001B39D1" w:rsidRPr="00C13FA4" w:rsidRDefault="001B39D1" w:rsidP="001B39D1">
      <w:pPr>
        <w:pStyle w:val="3"/>
        <w:ind w:firstLine="709"/>
        <w:outlineLvl w:val="0"/>
        <w:rPr>
          <w:sz w:val="24"/>
        </w:rPr>
      </w:pPr>
      <w:r w:rsidRPr="00C13FA4">
        <w:rPr>
          <w:sz w:val="24"/>
        </w:rPr>
        <w:t>5.3. 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14:paraId="3F43C995" w14:textId="77777777" w:rsidR="00795D37" w:rsidRPr="00C13FA4" w:rsidRDefault="00795D37" w:rsidP="00795D37">
      <w:pPr>
        <w:pStyle w:val="3"/>
        <w:ind w:firstLine="709"/>
        <w:outlineLvl w:val="0"/>
        <w:rPr>
          <w:sz w:val="24"/>
        </w:rPr>
      </w:pPr>
    </w:p>
    <w:p w14:paraId="2699293B" w14:textId="77777777" w:rsidR="00795D37" w:rsidRPr="00C13FA4" w:rsidRDefault="00795D37" w:rsidP="00795D37">
      <w:pPr>
        <w:pStyle w:val="3"/>
        <w:ind w:firstLine="709"/>
        <w:jc w:val="center"/>
        <w:outlineLvl w:val="0"/>
        <w:rPr>
          <w:b/>
          <w:sz w:val="24"/>
        </w:rPr>
      </w:pPr>
      <w:r w:rsidRPr="00C13FA4">
        <w:rPr>
          <w:b/>
          <w:sz w:val="24"/>
        </w:rPr>
        <w:t>6. Порядок и срок отзыва заявок, порядок внесения изменений в заявку</w:t>
      </w:r>
    </w:p>
    <w:p w14:paraId="5CCF8D94" w14:textId="77777777" w:rsidR="00795D37" w:rsidRPr="00C13FA4" w:rsidRDefault="00795D37" w:rsidP="00795D37">
      <w:pPr>
        <w:pStyle w:val="3"/>
        <w:tabs>
          <w:tab w:val="left" w:pos="540"/>
        </w:tabs>
        <w:ind w:firstLine="709"/>
        <w:outlineLvl w:val="0"/>
        <w:rPr>
          <w:sz w:val="24"/>
        </w:rPr>
      </w:pPr>
      <w:r w:rsidRPr="00C13FA4">
        <w:rPr>
          <w:sz w:val="24"/>
        </w:rPr>
        <w:t>6.1.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21775C1B" w14:textId="77777777" w:rsidR="00795D37" w:rsidRPr="0093113A" w:rsidRDefault="00795D37" w:rsidP="00795D37">
      <w:pPr>
        <w:pStyle w:val="3"/>
        <w:tabs>
          <w:tab w:val="left" w:pos="426"/>
          <w:tab w:val="left" w:pos="540"/>
        </w:tabs>
        <w:ind w:firstLine="709"/>
        <w:outlineLvl w:val="0"/>
        <w:rPr>
          <w:sz w:val="24"/>
        </w:rPr>
      </w:pPr>
      <w:r w:rsidRPr="00C13FA4">
        <w:rPr>
          <w:sz w:val="24"/>
        </w:rPr>
        <w:t xml:space="preserve">6.2. 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14:paraId="7B153C84" w14:textId="77777777" w:rsidR="00795D37" w:rsidRPr="0093113A" w:rsidRDefault="00795D37" w:rsidP="00795D37">
      <w:pPr>
        <w:pStyle w:val="3"/>
        <w:tabs>
          <w:tab w:val="left" w:pos="540"/>
        </w:tabs>
        <w:ind w:firstLine="709"/>
        <w:outlineLvl w:val="0"/>
        <w:rPr>
          <w:sz w:val="24"/>
        </w:rPr>
      </w:pPr>
      <w:r>
        <w:rPr>
          <w:sz w:val="24"/>
        </w:rPr>
        <w:t>6.3. </w:t>
      </w:r>
      <w:r w:rsidRPr="0093113A">
        <w:rPr>
          <w:sz w:val="24"/>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14:paraId="78BF8371" w14:textId="77777777" w:rsidR="00795D37" w:rsidRPr="00B915AD" w:rsidRDefault="00795D37" w:rsidP="00795D37">
      <w:pPr>
        <w:pStyle w:val="3"/>
        <w:ind w:firstLine="709"/>
        <w:outlineLvl w:val="0"/>
        <w:rPr>
          <w:sz w:val="24"/>
        </w:rPr>
      </w:pPr>
    </w:p>
    <w:p w14:paraId="6622910A" w14:textId="77777777" w:rsidR="00795D37" w:rsidRPr="0093113A" w:rsidRDefault="00795D37" w:rsidP="00795D37">
      <w:pPr>
        <w:pStyle w:val="TextBoldCenter"/>
        <w:spacing w:before="0"/>
        <w:ind w:firstLine="709"/>
        <w:outlineLvl w:val="0"/>
        <w:rPr>
          <w:sz w:val="24"/>
          <w:szCs w:val="24"/>
        </w:rPr>
      </w:pPr>
      <w:r w:rsidRPr="0093113A">
        <w:rPr>
          <w:sz w:val="24"/>
          <w:szCs w:val="24"/>
          <w:lang w:val="en-US"/>
        </w:rPr>
        <w:t>III</w:t>
      </w:r>
      <w:r w:rsidRPr="0093113A">
        <w:rPr>
          <w:sz w:val="24"/>
          <w:szCs w:val="24"/>
        </w:rPr>
        <w:t>.</w:t>
      </w:r>
      <w:r w:rsidRPr="0093113A">
        <w:rPr>
          <w:b w:val="0"/>
          <w:sz w:val="24"/>
          <w:szCs w:val="24"/>
        </w:rPr>
        <w:t> </w:t>
      </w:r>
      <w:r w:rsidRPr="0093113A">
        <w:rPr>
          <w:sz w:val="24"/>
          <w:szCs w:val="24"/>
        </w:rPr>
        <w:t>ПРОВЕДЕНИЕ АУКЦИОНА ПО ПРОДАЖЕ ИМУЩЕСТВА</w:t>
      </w:r>
    </w:p>
    <w:p w14:paraId="57232ABC" w14:textId="77777777" w:rsidR="00795D37" w:rsidRPr="0093113A" w:rsidRDefault="00795D37" w:rsidP="00795D37">
      <w:pPr>
        <w:pStyle w:val="TextBoldCenter"/>
        <w:spacing w:before="0"/>
        <w:ind w:firstLine="709"/>
        <w:jc w:val="both"/>
        <w:outlineLvl w:val="0"/>
        <w:rPr>
          <w:sz w:val="24"/>
          <w:szCs w:val="24"/>
        </w:rPr>
      </w:pPr>
    </w:p>
    <w:p w14:paraId="7B2B6308" w14:textId="77777777" w:rsidR="00795D37" w:rsidRPr="0093113A" w:rsidRDefault="00795D37" w:rsidP="00795D37">
      <w:pPr>
        <w:pStyle w:val="TextBoldCenter"/>
        <w:spacing w:before="0"/>
        <w:ind w:firstLine="709"/>
        <w:outlineLvl w:val="0"/>
        <w:rPr>
          <w:sz w:val="24"/>
          <w:szCs w:val="24"/>
        </w:rPr>
      </w:pPr>
      <w:r>
        <w:rPr>
          <w:sz w:val="24"/>
          <w:szCs w:val="24"/>
        </w:rPr>
        <w:t>7</w:t>
      </w:r>
      <w:r w:rsidRPr="0093113A">
        <w:rPr>
          <w:sz w:val="24"/>
          <w:szCs w:val="24"/>
        </w:rPr>
        <w:t>.  Рассмотрение заявок</w:t>
      </w:r>
    </w:p>
    <w:p w14:paraId="4A8329F5" w14:textId="77777777"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7.1. 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14:paraId="24ED862E" w14:textId="77777777"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7.2. 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14:paraId="474154F3" w14:textId="77777777"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7.3. 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14:paraId="3064B7A2" w14:textId="77777777"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sz w:val="24"/>
          <w:szCs w:val="24"/>
        </w:rPr>
        <w:t>7.4. 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14:paraId="22E59506" w14:textId="77777777"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7.5. 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14:paraId="5C92D27B" w14:textId="77777777"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
    <w:p w14:paraId="07A1A795" w14:textId="77777777"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7.6. 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14:paraId="5FA6AC02" w14:textId="77777777" w:rsidR="00795D37" w:rsidRDefault="00795D37" w:rsidP="00795D37">
      <w:pPr>
        <w:pStyle w:val="a5"/>
        <w:autoSpaceDE w:val="0"/>
        <w:autoSpaceDN w:val="0"/>
        <w:adjustRightInd w:val="0"/>
        <w:spacing w:after="0" w:line="240" w:lineRule="auto"/>
        <w:ind w:left="0" w:firstLine="709"/>
        <w:jc w:val="center"/>
        <w:rPr>
          <w:rFonts w:ascii="Times New Roman" w:hAnsi="Times New Roman"/>
          <w:b/>
          <w:sz w:val="24"/>
          <w:szCs w:val="24"/>
        </w:rPr>
      </w:pPr>
    </w:p>
    <w:p w14:paraId="1821C15D" w14:textId="77777777" w:rsidR="00795D37" w:rsidRPr="0093113A" w:rsidRDefault="00795D37" w:rsidP="00795D37">
      <w:pPr>
        <w:pStyle w:val="a5"/>
        <w:autoSpaceDE w:val="0"/>
        <w:autoSpaceDN w:val="0"/>
        <w:adjustRightInd w:val="0"/>
        <w:spacing w:after="0" w:line="240" w:lineRule="auto"/>
        <w:ind w:left="0" w:firstLine="709"/>
        <w:jc w:val="center"/>
        <w:rPr>
          <w:rFonts w:ascii="Times New Roman" w:hAnsi="Times New Roman"/>
          <w:b/>
          <w:sz w:val="24"/>
          <w:szCs w:val="24"/>
        </w:rPr>
      </w:pPr>
      <w:r>
        <w:rPr>
          <w:rFonts w:ascii="Times New Roman" w:hAnsi="Times New Roman"/>
          <w:b/>
          <w:sz w:val="24"/>
          <w:szCs w:val="24"/>
        </w:rPr>
        <w:t>8</w:t>
      </w:r>
      <w:r w:rsidRPr="0093113A">
        <w:rPr>
          <w:rFonts w:ascii="Times New Roman" w:hAnsi="Times New Roman"/>
          <w:b/>
          <w:sz w:val="24"/>
          <w:szCs w:val="24"/>
        </w:rPr>
        <w:t>. Порядок проведения аукциона</w:t>
      </w:r>
    </w:p>
    <w:p w14:paraId="6203D131" w14:textId="77777777"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hAnsi="Times New Roman"/>
          <w:sz w:val="24"/>
          <w:szCs w:val="24"/>
        </w:rPr>
        <w:t>8</w:t>
      </w:r>
      <w:r w:rsidRPr="0093113A">
        <w:rPr>
          <w:rFonts w:ascii="Times New Roman" w:hAnsi="Times New Roman"/>
          <w:sz w:val="24"/>
          <w:szCs w:val="24"/>
        </w:rPr>
        <w:t xml:space="preserve">.1. 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
    <w:p w14:paraId="477D3EC9" w14:textId="77777777"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14:paraId="2ADE73C5" w14:textId="77777777"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14:paraId="330C22BC" w14:textId="77777777"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8</w:t>
      </w:r>
      <w:r w:rsidRPr="0093113A">
        <w:rPr>
          <w:rFonts w:ascii="Times New Roman" w:eastAsia="Calibri" w:hAnsi="Times New Roman"/>
          <w:sz w:val="24"/>
          <w:szCs w:val="24"/>
        </w:rPr>
        <w:t>.2. 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14:paraId="739D5BCA" w14:textId="77777777"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14:paraId="76D737E2" w14:textId="77777777"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14:paraId="3987E1B2" w14:textId="77777777"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8</w:t>
      </w:r>
      <w:r w:rsidRPr="0093113A">
        <w:rPr>
          <w:rFonts w:ascii="Times New Roman" w:eastAsia="Calibri" w:hAnsi="Times New Roman"/>
          <w:sz w:val="24"/>
          <w:szCs w:val="24"/>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14:paraId="2CEA489A" w14:textId="77777777"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14:paraId="32EFF4BE" w14:textId="77777777"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14:paraId="3A8CEABA" w14:textId="77777777"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8</w:t>
      </w:r>
      <w:r w:rsidRPr="0093113A">
        <w:rPr>
          <w:rFonts w:ascii="Times New Roman" w:eastAsia="Calibri" w:hAnsi="Times New Roman"/>
          <w:sz w:val="24"/>
          <w:szCs w:val="24"/>
        </w:rPr>
        <w:t>.4. Во время проведения процедуры аукциона программными средствами электронной площадки обеспечивается:</w:t>
      </w:r>
    </w:p>
    <w:p w14:paraId="4B15A2E8" w14:textId="77777777"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14:paraId="1817871C" w14:textId="77777777"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14:paraId="59A6F511" w14:textId="77777777" w:rsidR="00795D37" w:rsidRPr="0093113A" w:rsidRDefault="00795D37" w:rsidP="00795D37">
      <w:pPr>
        <w:spacing w:after="0" w:line="240" w:lineRule="auto"/>
        <w:ind w:firstLine="709"/>
        <w:jc w:val="both"/>
        <w:rPr>
          <w:rFonts w:ascii="Times New Roman" w:hAnsi="Times New Roman"/>
          <w:sz w:val="24"/>
          <w:szCs w:val="24"/>
          <w:lang w:eastAsia="ru-RU"/>
        </w:rPr>
      </w:pPr>
      <w:r>
        <w:rPr>
          <w:rFonts w:ascii="Times New Roman" w:eastAsia="Calibri" w:hAnsi="Times New Roman"/>
          <w:sz w:val="24"/>
          <w:szCs w:val="24"/>
        </w:rPr>
        <w:t>8</w:t>
      </w:r>
      <w:r w:rsidRPr="0093113A">
        <w:rPr>
          <w:rFonts w:ascii="Times New Roman" w:eastAsia="Calibri" w:hAnsi="Times New Roman"/>
          <w:sz w:val="24"/>
          <w:szCs w:val="24"/>
        </w:rPr>
        <w:t>.5. </w:t>
      </w: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14:paraId="75147A58" w14:textId="77777777" w:rsidR="00795D37" w:rsidRPr="00EA1F76" w:rsidRDefault="00795D37" w:rsidP="00795D3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8.6. </w:t>
      </w: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 xml:space="preserve">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
    <w:p w14:paraId="2DA674C3" w14:textId="77777777"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8</w:t>
      </w:r>
      <w:r w:rsidRPr="0093113A">
        <w:rPr>
          <w:rFonts w:ascii="Times New Roman" w:hAnsi="Times New Roman"/>
          <w:sz w:val="24"/>
          <w:szCs w:val="24"/>
          <w:lang w:eastAsia="ru-RU"/>
        </w:rPr>
        <w:t>.7. 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 xml:space="preserve">Продавец </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817677">
        <w:rPr>
          <w:rFonts w:ascii="Times New Roman" w:hAnsi="Times New Roman"/>
          <w:sz w:val="24"/>
          <w:szCs w:val="24"/>
          <w:lang w:eastAsia="ru-RU"/>
        </w:rPr>
        <w:t>Ивановская область, Кинешемский район, г. Наволоки, ул. Ульянова, д.6А, каб.8</w:t>
      </w:r>
      <w:r w:rsidRPr="0093113A">
        <w:rPr>
          <w:rFonts w:ascii="Times New Roman" w:hAnsi="Times New Roman"/>
          <w:sz w:val="24"/>
          <w:szCs w:val="24"/>
          <w:lang w:eastAsia="ru-RU"/>
        </w:rPr>
        <w:t>) Победителю аукциона протокол об итогах аукциона на бумажном носителе.</w:t>
      </w:r>
    </w:p>
    <w:p w14:paraId="65DA1ACE" w14:textId="77777777" w:rsidR="00795D37" w:rsidRPr="0093113A" w:rsidRDefault="00795D37" w:rsidP="00795D37">
      <w:pPr>
        <w:spacing w:after="0" w:line="240" w:lineRule="auto"/>
        <w:ind w:firstLine="709"/>
        <w:rPr>
          <w:rFonts w:ascii="Times New Roman" w:eastAsia="Calibri" w:hAnsi="Times New Roman"/>
          <w:sz w:val="24"/>
          <w:szCs w:val="24"/>
        </w:rPr>
      </w:pPr>
      <w:r>
        <w:rPr>
          <w:rFonts w:ascii="Times New Roman" w:hAnsi="Times New Roman"/>
          <w:sz w:val="24"/>
          <w:szCs w:val="24"/>
          <w:lang w:eastAsia="ru-RU"/>
        </w:rPr>
        <w:t>8</w:t>
      </w:r>
      <w:r w:rsidRPr="0093113A">
        <w:rPr>
          <w:rFonts w:ascii="Times New Roman" w:hAnsi="Times New Roman"/>
          <w:sz w:val="24"/>
          <w:szCs w:val="24"/>
          <w:lang w:eastAsia="ru-RU"/>
        </w:rPr>
        <w:t>.8.</w:t>
      </w:r>
      <w:r w:rsidRPr="0093113A">
        <w:rPr>
          <w:rFonts w:ascii="Times New Roman" w:eastAsia="Calibri" w:hAnsi="Times New Roman"/>
          <w:sz w:val="24"/>
          <w:szCs w:val="24"/>
        </w:rPr>
        <w:t> Аукцион признается несостоявшимся в следующих случаях:</w:t>
      </w:r>
    </w:p>
    <w:p w14:paraId="7B4332FD" w14:textId="77777777"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14:paraId="5C08122A" w14:textId="77777777" w:rsidR="00795D37" w:rsidRPr="0093113A" w:rsidRDefault="00795D37" w:rsidP="00795D37">
      <w:pPr>
        <w:pStyle w:val="TextBasTxt"/>
        <w:ind w:firstLine="709"/>
      </w:pPr>
      <w:r w:rsidRPr="0093113A">
        <w:t>- принято решение о признании только одного Претендента участником;</w:t>
      </w:r>
    </w:p>
    <w:p w14:paraId="3CADB1A5" w14:textId="77777777"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14:paraId="6E84DF5B" w14:textId="77777777" w:rsidR="00795D37" w:rsidRPr="0093113A" w:rsidRDefault="00795D37" w:rsidP="00795D37">
      <w:pPr>
        <w:pStyle w:val="TextBasTxt"/>
        <w:ind w:firstLine="709"/>
      </w:pPr>
      <w:r>
        <w:t>8</w:t>
      </w:r>
      <w:r w:rsidRPr="0093113A">
        <w:t>.9. Решение о признании аукциона несостоявшимся оформляется протоколом об итогах аукциона.</w:t>
      </w:r>
    </w:p>
    <w:p w14:paraId="7A798CC8" w14:textId="77777777" w:rsidR="00795D37" w:rsidRPr="0093113A" w:rsidRDefault="00795D37" w:rsidP="00795D37">
      <w:pPr>
        <w:pStyle w:val="TextBasTxt"/>
        <w:ind w:firstLine="709"/>
      </w:pPr>
      <w:r>
        <w:t>8</w:t>
      </w:r>
      <w:r w:rsidRPr="0093113A">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241AD60F" w14:textId="77777777"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14:paraId="3492CB9A" w14:textId="77777777" w:rsidR="00795D37" w:rsidRPr="0093113A" w:rsidRDefault="00795D37" w:rsidP="00795D37">
      <w:pPr>
        <w:pStyle w:val="TextBasTxt"/>
        <w:ind w:firstLine="709"/>
      </w:pPr>
      <w:r w:rsidRPr="0093113A">
        <w:t>- цена сделки;</w:t>
      </w:r>
    </w:p>
    <w:p w14:paraId="7E9997BA" w14:textId="77777777" w:rsidR="00795D37" w:rsidRDefault="00795D37" w:rsidP="00795D37">
      <w:pPr>
        <w:pStyle w:val="TextBasTxt"/>
        <w:ind w:firstLine="709"/>
        <w:rPr>
          <w:b/>
        </w:rPr>
      </w:pPr>
      <w:r w:rsidRPr="0093113A">
        <w:t>- фамилия, имя, отчество физического лица или наименовани</w:t>
      </w:r>
      <w:r>
        <w:t>е</w:t>
      </w:r>
      <w:r w:rsidRPr="0093113A">
        <w:t xml:space="preserve"> юридического лица Победителя.</w:t>
      </w:r>
      <w:r w:rsidRPr="0093113A">
        <w:rPr>
          <w:b/>
        </w:rPr>
        <w:br w:type="page"/>
      </w:r>
    </w:p>
    <w:p w14:paraId="655EB108" w14:textId="77777777"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F723A0">
          <w:headerReference w:type="even" r:id="rId15"/>
          <w:headerReference w:type="default" r:id="rId16"/>
          <w:pgSz w:w="11906" w:h="16838"/>
          <w:pgMar w:top="709" w:right="567" w:bottom="851" w:left="1418" w:header="709" w:footer="709" w:gutter="0"/>
          <w:cols w:space="708"/>
          <w:titlePg/>
          <w:docGrid w:linePitch="360"/>
        </w:sectPr>
      </w:pPr>
    </w:p>
    <w:p w14:paraId="7CBA607C" w14:textId="77777777" w:rsidR="00795D37" w:rsidRPr="00845E02" w:rsidRDefault="00795D37" w:rsidP="00795D37">
      <w:pPr>
        <w:autoSpaceDE w:val="0"/>
        <w:autoSpaceDN w:val="0"/>
        <w:adjustRightInd w:val="0"/>
        <w:spacing w:after="0" w:line="240" w:lineRule="auto"/>
        <w:ind w:firstLine="567"/>
        <w:jc w:val="center"/>
        <w:rPr>
          <w:rFonts w:ascii="Times New Roman" w:hAnsi="Times New Roman"/>
          <w:b/>
          <w:sz w:val="24"/>
          <w:szCs w:val="24"/>
        </w:rPr>
      </w:pPr>
    </w:p>
    <w:p w14:paraId="15147A6C" w14:textId="77777777" w:rsidR="00795D37" w:rsidRPr="0093113A" w:rsidRDefault="00795D37" w:rsidP="00795D37">
      <w:pPr>
        <w:autoSpaceDE w:val="0"/>
        <w:autoSpaceDN w:val="0"/>
        <w:adjustRightInd w:val="0"/>
        <w:spacing w:after="0" w:line="240" w:lineRule="auto"/>
        <w:ind w:firstLine="567"/>
        <w:jc w:val="center"/>
        <w:rPr>
          <w:rFonts w:ascii="Times New Roman" w:hAnsi="Times New Roman"/>
          <w:b/>
          <w:sz w:val="24"/>
          <w:szCs w:val="24"/>
        </w:rPr>
      </w:pPr>
      <w:r w:rsidRPr="0093113A">
        <w:rPr>
          <w:rFonts w:ascii="Times New Roman" w:hAnsi="Times New Roman"/>
          <w:b/>
          <w:sz w:val="24"/>
          <w:szCs w:val="24"/>
          <w:lang w:val="en-US"/>
        </w:rPr>
        <w:t>IV</w:t>
      </w:r>
      <w:r w:rsidRPr="0093113A">
        <w:rPr>
          <w:rFonts w:ascii="Times New Roman" w:hAnsi="Times New Roman"/>
          <w:b/>
          <w:sz w:val="24"/>
          <w:szCs w:val="24"/>
        </w:rPr>
        <w:t>. ПРИЛОЖЕНИЯ</w:t>
      </w:r>
    </w:p>
    <w:p w14:paraId="4DA940FF" w14:textId="77777777" w:rsidR="00795D37" w:rsidRPr="0093113A" w:rsidRDefault="00795D37" w:rsidP="00795D37">
      <w:pPr>
        <w:autoSpaceDE w:val="0"/>
        <w:autoSpaceDN w:val="0"/>
        <w:adjustRightInd w:val="0"/>
        <w:spacing w:after="0" w:line="240" w:lineRule="auto"/>
        <w:ind w:left="-567" w:right="-284"/>
        <w:jc w:val="right"/>
        <w:rPr>
          <w:rFonts w:ascii="Times New Roman" w:hAnsi="Times New Roman"/>
          <w:bCs/>
          <w:sz w:val="24"/>
          <w:szCs w:val="24"/>
        </w:rPr>
      </w:pPr>
      <w:bookmarkStart w:id="0" w:name="_Hlk178679342"/>
      <w:r w:rsidRPr="0093113A">
        <w:rPr>
          <w:rFonts w:ascii="Times New Roman" w:hAnsi="Times New Roman"/>
          <w:sz w:val="24"/>
          <w:szCs w:val="24"/>
        </w:rPr>
        <w:t>Приложение 1</w:t>
      </w:r>
      <w:r w:rsidRPr="0093113A">
        <w:rPr>
          <w:rFonts w:ascii="Times New Roman" w:hAnsi="Times New Roman"/>
          <w:bCs/>
          <w:sz w:val="24"/>
          <w:szCs w:val="24"/>
        </w:rPr>
        <w:t xml:space="preserve"> </w:t>
      </w:r>
    </w:p>
    <w:p w14:paraId="712F6694" w14:textId="77777777" w:rsidR="00795D37" w:rsidRPr="0093113A" w:rsidRDefault="00795D37" w:rsidP="00795D37">
      <w:pPr>
        <w:autoSpaceDE w:val="0"/>
        <w:autoSpaceDN w:val="0"/>
        <w:adjustRightInd w:val="0"/>
        <w:spacing w:after="0" w:line="240" w:lineRule="auto"/>
        <w:ind w:left="-567" w:right="-284"/>
        <w:jc w:val="right"/>
        <w:rPr>
          <w:rFonts w:ascii="Times New Roman" w:hAnsi="Times New Roman"/>
          <w:bCs/>
          <w:sz w:val="24"/>
          <w:szCs w:val="24"/>
        </w:rPr>
      </w:pPr>
      <w:r w:rsidRPr="0093113A">
        <w:rPr>
          <w:rFonts w:ascii="Times New Roman" w:hAnsi="Times New Roman"/>
          <w:bCs/>
          <w:sz w:val="24"/>
          <w:szCs w:val="24"/>
        </w:rPr>
        <w:t>к информационному сообщению</w:t>
      </w:r>
    </w:p>
    <w:p w14:paraId="427F23D7" w14:textId="77777777" w:rsidR="00795D37" w:rsidRPr="0093113A"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14:paraId="228ED47C" w14:textId="77777777" w:rsidR="00817677" w:rsidRPr="00817677" w:rsidRDefault="00817677" w:rsidP="00817677">
      <w:pPr>
        <w:ind w:left="-284" w:right="-1" w:firstLine="284"/>
        <w:contextualSpacing/>
        <w:jc w:val="center"/>
        <w:rPr>
          <w:rFonts w:ascii="Times New Roman" w:hAnsi="Times New Roman"/>
          <w:b/>
          <w:color w:val="000000"/>
        </w:rPr>
      </w:pPr>
      <w:r w:rsidRPr="00817677">
        <w:rPr>
          <w:rFonts w:ascii="Times New Roman" w:hAnsi="Times New Roman"/>
          <w:b/>
          <w:color w:val="000000"/>
        </w:rPr>
        <w:t xml:space="preserve">ЗАЯВКА </w:t>
      </w:r>
      <w:r w:rsidRPr="00817677">
        <w:rPr>
          <w:rFonts w:ascii="Times New Roman" w:hAnsi="Times New Roman"/>
          <w:b/>
          <w:color w:val="000000"/>
        </w:rPr>
        <w:br/>
        <w:t xml:space="preserve">НА УЧАСТИЕ В ТОРГАХ ПО ПРОДАЖЕ МУНИЦИПАЛЬНОГО </w:t>
      </w:r>
      <w:r w:rsidRPr="00817677">
        <w:rPr>
          <w:rFonts w:ascii="Times New Roman" w:hAnsi="Times New Roman"/>
          <w:b/>
          <w:color w:val="000000"/>
        </w:rPr>
        <w:br/>
        <w:t>ИМУЩЕСТВА НАВОЛОКСКОГО ГОРОДСКОГО ПОСЕЛЕНИЯ В ЭЛЕКТРОННОЙ ФОРМЕ:</w:t>
      </w:r>
    </w:p>
    <w:p w14:paraId="5C7A69AB" w14:textId="77777777" w:rsidR="00817677" w:rsidRPr="00817677" w:rsidRDefault="00817677" w:rsidP="00817677">
      <w:pPr>
        <w:ind w:right="-1"/>
        <w:contextualSpacing/>
        <w:jc w:val="both"/>
        <w:rPr>
          <w:rFonts w:ascii="Times New Roman" w:hAnsi="Times New Roman"/>
          <w:bCs/>
        </w:rPr>
      </w:pPr>
      <w:r w:rsidRPr="00817677">
        <w:rPr>
          <w:rFonts w:ascii="Times New Roman" w:hAnsi="Times New Roman"/>
          <w:bCs/>
        </w:rPr>
        <w:t>_____________________________________________________________________________________</w:t>
      </w:r>
    </w:p>
    <w:p w14:paraId="5F34B00B" w14:textId="77777777" w:rsidR="00817677" w:rsidRPr="00817677" w:rsidRDefault="00817677" w:rsidP="00817677">
      <w:pPr>
        <w:ind w:right="-1"/>
        <w:contextualSpacing/>
        <w:jc w:val="center"/>
        <w:rPr>
          <w:rFonts w:ascii="Times New Roman" w:hAnsi="Times New Roman"/>
          <w:bCs/>
          <w:sz w:val="16"/>
          <w:szCs w:val="16"/>
        </w:rPr>
      </w:pPr>
      <w:r w:rsidRPr="00817677">
        <w:rPr>
          <w:rFonts w:ascii="Times New Roman" w:hAnsi="Times New Roman"/>
          <w:bCs/>
          <w:sz w:val="16"/>
          <w:szCs w:val="16"/>
        </w:rPr>
        <w:t>(наименование, характеристики, местонахождение продаваемого имущества)</w:t>
      </w:r>
    </w:p>
    <w:p w14:paraId="0352778F" w14:textId="77777777" w:rsidR="00817677" w:rsidRPr="00817677" w:rsidRDefault="00817677" w:rsidP="00817677">
      <w:pPr>
        <w:ind w:right="-1"/>
        <w:contextualSpacing/>
        <w:jc w:val="both"/>
        <w:rPr>
          <w:rFonts w:ascii="Times New Roman" w:hAnsi="Times New Roman"/>
          <w:bCs/>
        </w:rPr>
      </w:pPr>
      <w:r w:rsidRPr="00817677">
        <w:rPr>
          <w:rFonts w:ascii="Times New Roman" w:hAnsi="Times New Roman"/>
          <w:bCs/>
        </w:rPr>
        <w:t>_____________________________________________________________________________________</w:t>
      </w:r>
    </w:p>
    <w:p w14:paraId="0DC14919" w14:textId="77777777" w:rsidR="00817677" w:rsidRPr="00817677" w:rsidRDefault="00817677" w:rsidP="00817677">
      <w:pPr>
        <w:ind w:right="-1"/>
        <w:contextualSpacing/>
        <w:jc w:val="both"/>
        <w:rPr>
          <w:rFonts w:ascii="Times New Roman" w:hAnsi="Times New Roman"/>
          <w:bCs/>
        </w:rPr>
      </w:pPr>
      <w:r w:rsidRPr="00817677">
        <w:rPr>
          <w:rFonts w:ascii="Times New Roman" w:hAnsi="Times New Roman"/>
          <w:bCs/>
        </w:rPr>
        <w:t xml:space="preserve">_____________________________________________________________________________________ </w:t>
      </w:r>
    </w:p>
    <w:p w14:paraId="4B1DF4A3" w14:textId="77777777" w:rsidR="00817677" w:rsidRPr="00817677" w:rsidRDefault="00817677" w:rsidP="00817677">
      <w:pPr>
        <w:ind w:right="-1"/>
        <w:contextualSpacing/>
        <w:jc w:val="both"/>
        <w:rPr>
          <w:rFonts w:ascii="Times New Roman" w:hAnsi="Times New Roman"/>
          <w:bCs/>
        </w:rPr>
      </w:pPr>
      <w:r w:rsidRPr="00817677">
        <w:rPr>
          <w:rFonts w:ascii="Times New Roman" w:hAnsi="Times New Roman"/>
          <w:bCs/>
        </w:rPr>
        <w:t xml:space="preserve">_____________________________________________________________________________________ </w:t>
      </w:r>
    </w:p>
    <w:p w14:paraId="573EF6AB" w14:textId="77777777" w:rsidR="00817677" w:rsidRPr="00817677" w:rsidRDefault="00817677" w:rsidP="00817677">
      <w:pPr>
        <w:ind w:right="-1"/>
        <w:contextualSpacing/>
        <w:jc w:val="center"/>
        <w:rPr>
          <w:rFonts w:ascii="Times New Roman" w:hAnsi="Times New Roman"/>
          <w:bCs/>
        </w:rPr>
      </w:pPr>
      <w:r w:rsidRPr="00817677">
        <w:rPr>
          <w:rFonts w:ascii="Times New Roman" w:hAnsi="Times New Roman"/>
          <w:bCs/>
        </w:rPr>
        <w:t>Вид торгов: _______________________________________________________________________ ,</w:t>
      </w:r>
    </w:p>
    <w:p w14:paraId="2589D5B7" w14:textId="77777777" w:rsidR="00817677" w:rsidRPr="00817677" w:rsidRDefault="00817677" w:rsidP="00817677">
      <w:pPr>
        <w:ind w:right="-1"/>
        <w:contextualSpacing/>
        <w:jc w:val="center"/>
        <w:rPr>
          <w:rFonts w:ascii="Times New Roman" w:hAnsi="Times New Roman"/>
          <w:sz w:val="16"/>
          <w:szCs w:val="16"/>
        </w:rPr>
      </w:pPr>
      <w:r w:rsidRPr="00817677">
        <w:rPr>
          <w:rFonts w:ascii="Times New Roman" w:hAnsi="Times New Roman"/>
          <w:sz w:val="16"/>
          <w:szCs w:val="16"/>
        </w:rPr>
        <w:t>(аукцион, конкурс, продажа посредством публичного предложения, продажа без объявления цены)</w:t>
      </w:r>
    </w:p>
    <w:p w14:paraId="33D88DEB" w14:textId="77777777" w:rsidR="00817677" w:rsidRPr="00817677" w:rsidRDefault="00817677" w:rsidP="0081767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firstLine="567"/>
        <w:rPr>
          <w:b w:val="0"/>
          <w:szCs w:val="24"/>
          <w:lang w:val="ru-RU"/>
        </w:rPr>
      </w:pPr>
      <w:r w:rsidRPr="00817677">
        <w:rPr>
          <w:b w:val="0"/>
          <w:szCs w:val="24"/>
          <w:lang w:val="ru-RU"/>
        </w:rPr>
        <w:t>Дата проведения торгов: «____»_______________. 20___ г.</w:t>
      </w:r>
    </w:p>
    <w:p w14:paraId="15C9524E" w14:textId="77777777" w:rsidR="00817677" w:rsidRDefault="00817677" w:rsidP="00817677">
      <w:pPr>
        <w:rPr>
          <w:rFonts w:ascii="Times New Roman" w:hAnsi="Times New Roman"/>
          <w:b/>
        </w:rPr>
      </w:pPr>
    </w:p>
    <w:p w14:paraId="67673D52" w14:textId="77777777" w:rsidR="00817677" w:rsidRPr="00817677" w:rsidRDefault="00817677" w:rsidP="00817677">
      <w:pPr>
        <w:spacing w:after="0" w:line="240" w:lineRule="auto"/>
        <w:rPr>
          <w:rFonts w:ascii="Times New Roman" w:hAnsi="Times New Roman"/>
        </w:rPr>
      </w:pPr>
      <w:r w:rsidRPr="00817677">
        <w:rPr>
          <w:rFonts w:ascii="Times New Roman" w:hAnsi="Times New Roman"/>
          <w:b/>
        </w:rPr>
        <w:t>Претендент</w:t>
      </w:r>
      <w:r w:rsidRPr="00817677">
        <w:rPr>
          <w:rFonts w:ascii="Times New Roman" w:hAnsi="Times New Roman"/>
        </w:rPr>
        <w:t xml:space="preserve">________________________________________________________________________ </w:t>
      </w:r>
    </w:p>
    <w:p w14:paraId="7EA85B76" w14:textId="77777777" w:rsidR="00817677" w:rsidRPr="00817677" w:rsidRDefault="00817677" w:rsidP="00817677">
      <w:pPr>
        <w:spacing w:after="0" w:line="240" w:lineRule="auto"/>
        <w:jc w:val="center"/>
        <w:rPr>
          <w:rFonts w:ascii="Times New Roman" w:hAnsi="Times New Roman"/>
          <w:b/>
          <w:bCs/>
          <w:sz w:val="16"/>
          <w:szCs w:val="16"/>
        </w:rPr>
      </w:pPr>
      <w:r w:rsidRPr="00817677">
        <w:rPr>
          <w:rFonts w:ascii="Times New Roman" w:hAnsi="Times New Roman"/>
          <w:sz w:val="16"/>
          <w:szCs w:val="16"/>
        </w:rPr>
        <w:t>(</w:t>
      </w:r>
      <w:r w:rsidRPr="00817677">
        <w:rPr>
          <w:rFonts w:ascii="Times New Roman" w:hAnsi="Times New Roman"/>
          <w:bCs/>
          <w:sz w:val="16"/>
          <w:szCs w:val="16"/>
        </w:rPr>
        <w:t>Ф.И.О. полностью / Индивидуальный предприниматель Ф.И.О. полностью / Полное наименование юридического лица</w:t>
      </w:r>
      <w:r w:rsidRPr="00817677">
        <w:rPr>
          <w:rFonts w:ascii="Times New Roman" w:hAnsi="Times New Roman"/>
          <w:sz w:val="16"/>
          <w:szCs w:val="16"/>
        </w:rPr>
        <w:t>)</w:t>
      </w:r>
    </w:p>
    <w:p w14:paraId="1BC9B48E" w14:textId="77777777" w:rsidR="00817677" w:rsidRPr="00817677" w:rsidRDefault="00817677" w:rsidP="00817677">
      <w:pPr>
        <w:spacing w:after="0" w:line="240" w:lineRule="auto"/>
        <w:ind w:right="-1"/>
        <w:contextualSpacing/>
        <w:jc w:val="center"/>
        <w:rPr>
          <w:rFonts w:ascii="Times New Roman" w:hAnsi="Times New Roman"/>
          <w:bCs/>
        </w:rPr>
      </w:pPr>
      <w:r w:rsidRPr="00817677">
        <w:rPr>
          <w:rFonts w:ascii="Times New Roman" w:hAnsi="Times New Roman"/>
          <w:bCs/>
        </w:rPr>
        <w:t xml:space="preserve">__________________________________________________________________________________ </w:t>
      </w:r>
    </w:p>
    <w:p w14:paraId="24207AA3" w14:textId="77777777" w:rsidR="00817677" w:rsidRPr="00817677" w:rsidRDefault="00817677" w:rsidP="00817677">
      <w:pPr>
        <w:spacing w:after="0" w:line="240" w:lineRule="auto"/>
        <w:rPr>
          <w:rFonts w:ascii="Times New Roman" w:hAnsi="Times New Roman"/>
        </w:rPr>
      </w:pPr>
      <w:r w:rsidRPr="00817677">
        <w:rPr>
          <w:rFonts w:ascii="Times New Roman" w:hAnsi="Times New Roman"/>
          <w:b/>
        </w:rPr>
        <w:t>в лице</w:t>
      </w:r>
      <w:r w:rsidRPr="00817677">
        <w:rPr>
          <w:rFonts w:ascii="Times New Roman" w:hAnsi="Times New Roman"/>
        </w:rPr>
        <w:t xml:space="preserve"> ____________________________________________________________________________ </w:t>
      </w:r>
    </w:p>
    <w:p w14:paraId="0D0D8AE5" w14:textId="77777777" w:rsidR="00817677" w:rsidRPr="00817677" w:rsidRDefault="00817677" w:rsidP="00817677">
      <w:pPr>
        <w:spacing w:after="0" w:line="240" w:lineRule="auto"/>
        <w:jc w:val="center"/>
        <w:rPr>
          <w:rFonts w:ascii="Times New Roman" w:hAnsi="Times New Roman"/>
          <w:sz w:val="16"/>
          <w:szCs w:val="16"/>
        </w:rPr>
      </w:pPr>
      <w:r w:rsidRPr="00817677">
        <w:rPr>
          <w:rFonts w:ascii="Times New Roman" w:hAnsi="Times New Roman"/>
          <w:sz w:val="16"/>
          <w:szCs w:val="16"/>
        </w:rPr>
        <w:t>(Ф.И.О. полностью, должность)</w:t>
      </w:r>
    </w:p>
    <w:p w14:paraId="5B963833" w14:textId="77777777" w:rsidR="00817677" w:rsidRPr="00817677" w:rsidRDefault="00817677" w:rsidP="00817677">
      <w:pPr>
        <w:rPr>
          <w:rFonts w:ascii="Times New Roman" w:hAnsi="Times New Roman"/>
        </w:rPr>
      </w:pPr>
      <w:r w:rsidRPr="00817677">
        <w:rPr>
          <w:rFonts w:ascii="Times New Roman" w:hAnsi="Times New Roman"/>
          <w:b/>
          <w:bCs/>
        </w:rPr>
        <w:t>действующего на основании</w:t>
      </w:r>
      <w:r w:rsidRPr="00817677">
        <w:rPr>
          <w:rFonts w:ascii="Times New Roman" w:hAnsi="Times New Roman"/>
        </w:rPr>
        <w:t>_______________________________________________________ ,</w:t>
      </w:r>
    </w:p>
    <w:tbl>
      <w:tblPr>
        <w:tblW w:w="10065" w:type="dxa"/>
        <w:tblInd w:w="-176" w:type="dxa"/>
        <w:tblLayout w:type="fixed"/>
        <w:tblLook w:val="0000" w:firstRow="0" w:lastRow="0" w:firstColumn="0" w:lastColumn="0" w:noHBand="0" w:noVBand="0"/>
      </w:tblPr>
      <w:tblGrid>
        <w:gridCol w:w="10065"/>
      </w:tblGrid>
      <w:tr w:rsidR="00817677" w:rsidRPr="00817677" w14:paraId="10EC652A" w14:textId="77777777" w:rsidTr="00DA1F80">
        <w:trPr>
          <w:trHeight w:val="1124"/>
        </w:trPr>
        <w:tc>
          <w:tcPr>
            <w:tcW w:w="1006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2CF6E188" w14:textId="77777777" w:rsidR="00817677" w:rsidRPr="00817677" w:rsidRDefault="00817677" w:rsidP="00DA1F80">
            <w:pPr>
              <w:spacing w:after="120"/>
              <w:rPr>
                <w:rFonts w:ascii="Times New Roman" w:hAnsi="Times New Roman"/>
                <w:b/>
                <w:sz w:val="20"/>
                <w:szCs w:val="20"/>
              </w:rPr>
            </w:pPr>
            <w:r w:rsidRPr="00817677">
              <w:rPr>
                <w:rFonts w:ascii="Times New Roman" w:hAnsi="Times New Roman"/>
                <w:b/>
                <w:sz w:val="20"/>
                <w:szCs w:val="20"/>
              </w:rPr>
              <w:t>(заполняется Претендентом - физическим лицом, индивидуальным предпринимателем)</w:t>
            </w:r>
          </w:p>
          <w:p w14:paraId="1636F28E" w14:textId="77777777" w:rsidR="00817677" w:rsidRPr="00817677" w:rsidRDefault="00817677" w:rsidP="00DA1F80">
            <w:pPr>
              <w:spacing w:after="120"/>
              <w:rPr>
                <w:rFonts w:ascii="Times New Roman" w:hAnsi="Times New Roman"/>
                <w:sz w:val="20"/>
                <w:szCs w:val="20"/>
              </w:rPr>
            </w:pPr>
            <w:r w:rsidRPr="00817677">
              <w:rPr>
                <w:rFonts w:ascii="Times New Roman" w:hAnsi="Times New Roman"/>
                <w:sz w:val="20"/>
                <w:szCs w:val="20"/>
              </w:rPr>
              <w:t xml:space="preserve">Паспортные данные: серия…...….…№ …………..……., дата выдачи «……...» ………....….….г., </w:t>
            </w:r>
          </w:p>
          <w:p w14:paraId="5503E463" w14:textId="77777777" w:rsidR="00817677" w:rsidRPr="00817677" w:rsidRDefault="00817677" w:rsidP="00DA1F80">
            <w:pPr>
              <w:spacing w:after="120"/>
              <w:rPr>
                <w:rFonts w:ascii="Times New Roman" w:hAnsi="Times New Roman"/>
                <w:sz w:val="20"/>
                <w:szCs w:val="20"/>
              </w:rPr>
            </w:pPr>
            <w:r w:rsidRPr="00817677">
              <w:rPr>
                <w:rFonts w:ascii="Times New Roman" w:hAnsi="Times New Roman"/>
                <w:sz w:val="20"/>
                <w:szCs w:val="20"/>
              </w:rPr>
              <w:t xml:space="preserve">кем выдан……………….…………………………………………………………………...………………………….…. </w:t>
            </w:r>
          </w:p>
          <w:p w14:paraId="115D89A7" w14:textId="77777777" w:rsidR="00817677" w:rsidRPr="00817677" w:rsidRDefault="00817677" w:rsidP="00DA1F80">
            <w:pPr>
              <w:spacing w:after="120"/>
              <w:rPr>
                <w:rFonts w:ascii="Times New Roman" w:hAnsi="Times New Roman"/>
                <w:sz w:val="20"/>
                <w:szCs w:val="20"/>
              </w:rPr>
            </w:pPr>
            <w:r w:rsidRPr="00817677">
              <w:rPr>
                <w:rFonts w:ascii="Times New Roman" w:hAnsi="Times New Roman"/>
                <w:sz w:val="20"/>
                <w:szCs w:val="20"/>
              </w:rPr>
              <w:t>…………………….……………………………………………………………………. код подразделения ………….…</w:t>
            </w:r>
          </w:p>
          <w:p w14:paraId="4C767D6C" w14:textId="77777777" w:rsidR="00817677" w:rsidRPr="00817677" w:rsidRDefault="00817677" w:rsidP="00DA1F80">
            <w:pPr>
              <w:spacing w:after="120"/>
              <w:rPr>
                <w:rFonts w:ascii="Times New Roman" w:hAnsi="Times New Roman"/>
                <w:sz w:val="20"/>
                <w:szCs w:val="20"/>
              </w:rPr>
            </w:pPr>
            <w:r w:rsidRPr="00817677">
              <w:rPr>
                <w:rFonts w:ascii="Times New Roman" w:hAnsi="Times New Roman"/>
                <w:sz w:val="20"/>
                <w:szCs w:val="20"/>
              </w:rPr>
              <w:t>Адрес регистрации ……………………………………………………….………………………………………….….....</w:t>
            </w:r>
          </w:p>
          <w:p w14:paraId="78B66316" w14:textId="77777777" w:rsidR="00817677" w:rsidRPr="00817677" w:rsidRDefault="00817677" w:rsidP="00DA1F80">
            <w:pPr>
              <w:spacing w:after="120"/>
              <w:rPr>
                <w:rFonts w:ascii="Times New Roman" w:hAnsi="Times New Roman"/>
                <w:sz w:val="20"/>
                <w:szCs w:val="20"/>
              </w:rPr>
            </w:pPr>
            <w:r w:rsidRPr="00817677">
              <w:rPr>
                <w:rFonts w:ascii="Times New Roman" w:hAnsi="Times New Roman"/>
                <w:sz w:val="20"/>
                <w:szCs w:val="20"/>
              </w:rPr>
              <w:t>Почтовый адрес ……………………………………………………………………………………..………………..…....</w:t>
            </w:r>
          </w:p>
          <w:p w14:paraId="08042E71" w14:textId="77777777" w:rsidR="00817677" w:rsidRPr="00817677" w:rsidRDefault="00817677" w:rsidP="00DA1F80">
            <w:pPr>
              <w:spacing w:after="120"/>
              <w:rPr>
                <w:rFonts w:ascii="Times New Roman" w:hAnsi="Times New Roman"/>
                <w:sz w:val="20"/>
                <w:szCs w:val="20"/>
              </w:rPr>
            </w:pPr>
            <w:r w:rsidRPr="00817677">
              <w:rPr>
                <w:rFonts w:ascii="Times New Roman" w:hAnsi="Times New Roman"/>
                <w:sz w:val="20"/>
                <w:szCs w:val="20"/>
              </w:rPr>
              <w:t>Контактный телефон ……………………………………………………………………………………………….……..</w:t>
            </w:r>
          </w:p>
          <w:p w14:paraId="23766AD0" w14:textId="77777777" w:rsidR="00817677" w:rsidRPr="00817677" w:rsidRDefault="00817677" w:rsidP="00DA1F80">
            <w:pPr>
              <w:spacing w:after="120"/>
              <w:rPr>
                <w:rFonts w:ascii="Times New Roman" w:hAnsi="Times New Roman"/>
                <w:sz w:val="20"/>
                <w:szCs w:val="20"/>
              </w:rPr>
            </w:pPr>
            <w:r w:rsidRPr="00817677">
              <w:rPr>
                <w:rFonts w:ascii="Times New Roman" w:hAnsi="Times New Roman"/>
                <w:sz w:val="20"/>
                <w:szCs w:val="20"/>
              </w:rPr>
              <w:t>ОГРН индивидуального предпринимателя ..…………………………………………………………………………..…</w:t>
            </w:r>
          </w:p>
        </w:tc>
      </w:tr>
      <w:tr w:rsidR="00817677" w:rsidRPr="00817677" w14:paraId="60371A17" w14:textId="77777777" w:rsidTr="00DA1F80">
        <w:trPr>
          <w:trHeight w:val="1124"/>
        </w:trPr>
        <w:tc>
          <w:tcPr>
            <w:tcW w:w="1006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57F1A731" w14:textId="77777777" w:rsidR="00817677" w:rsidRPr="00817677" w:rsidRDefault="00817677" w:rsidP="00DA1F80">
            <w:pPr>
              <w:spacing w:after="120"/>
              <w:rPr>
                <w:rFonts w:ascii="Times New Roman" w:hAnsi="Times New Roman"/>
                <w:b/>
                <w:sz w:val="20"/>
                <w:szCs w:val="20"/>
              </w:rPr>
            </w:pPr>
            <w:r w:rsidRPr="00817677">
              <w:rPr>
                <w:rFonts w:ascii="Times New Roman" w:hAnsi="Times New Roman"/>
                <w:b/>
                <w:sz w:val="20"/>
                <w:szCs w:val="20"/>
              </w:rPr>
              <w:t>(заполняется Претендентом - юридическим лицом)</w:t>
            </w:r>
          </w:p>
          <w:p w14:paraId="6CA7DFB6" w14:textId="77777777" w:rsidR="00817677" w:rsidRPr="00817677" w:rsidRDefault="00817677" w:rsidP="00DA1F80">
            <w:pPr>
              <w:spacing w:after="120"/>
              <w:rPr>
                <w:rFonts w:ascii="Times New Roman" w:hAnsi="Times New Roman"/>
                <w:sz w:val="20"/>
                <w:szCs w:val="20"/>
              </w:rPr>
            </w:pPr>
            <w:r w:rsidRPr="00817677">
              <w:rPr>
                <w:rFonts w:ascii="Times New Roman" w:hAnsi="Times New Roman"/>
                <w:sz w:val="20"/>
                <w:szCs w:val="20"/>
              </w:rPr>
              <w:t xml:space="preserve">ОГРН ………………………………………………………………………………………………………………………… </w:t>
            </w:r>
          </w:p>
          <w:p w14:paraId="7F3E2BF2" w14:textId="77777777" w:rsidR="00817677" w:rsidRPr="00817677" w:rsidRDefault="00817677" w:rsidP="00DA1F80">
            <w:pPr>
              <w:spacing w:after="120"/>
              <w:rPr>
                <w:rFonts w:ascii="Times New Roman" w:hAnsi="Times New Roman"/>
                <w:sz w:val="20"/>
                <w:szCs w:val="20"/>
              </w:rPr>
            </w:pPr>
            <w:r w:rsidRPr="00817677">
              <w:rPr>
                <w:rFonts w:ascii="Times New Roman" w:hAnsi="Times New Roman"/>
                <w:sz w:val="20"/>
                <w:szCs w:val="20"/>
              </w:rPr>
              <w:t>ИНН … ……………………………………………………………………………………………………………………….</w:t>
            </w:r>
          </w:p>
          <w:p w14:paraId="0F28D33C" w14:textId="77777777" w:rsidR="00817677" w:rsidRPr="00817677" w:rsidRDefault="00817677" w:rsidP="00DA1F80">
            <w:pPr>
              <w:spacing w:after="120"/>
              <w:rPr>
                <w:rFonts w:ascii="Times New Roman" w:hAnsi="Times New Roman"/>
                <w:sz w:val="20"/>
                <w:szCs w:val="20"/>
              </w:rPr>
            </w:pPr>
            <w:r w:rsidRPr="00817677">
              <w:rPr>
                <w:rFonts w:ascii="Times New Roman" w:hAnsi="Times New Roman"/>
                <w:sz w:val="20"/>
                <w:szCs w:val="20"/>
              </w:rPr>
              <w:t>Юридический адрес………………………………………………………………………………………………………….</w:t>
            </w:r>
          </w:p>
          <w:p w14:paraId="2C3C6310" w14:textId="77777777" w:rsidR="00817677" w:rsidRPr="00817677" w:rsidRDefault="00817677" w:rsidP="00DA1F80">
            <w:pPr>
              <w:spacing w:after="120"/>
              <w:rPr>
                <w:rFonts w:ascii="Times New Roman" w:hAnsi="Times New Roman"/>
                <w:sz w:val="20"/>
                <w:szCs w:val="20"/>
              </w:rPr>
            </w:pPr>
            <w:r w:rsidRPr="00817677">
              <w:rPr>
                <w:rFonts w:ascii="Times New Roman" w:hAnsi="Times New Roman"/>
                <w:sz w:val="20"/>
                <w:szCs w:val="20"/>
              </w:rPr>
              <w:t>Почтовый адрес……………………………………………………………………………………………………………....</w:t>
            </w:r>
          </w:p>
          <w:p w14:paraId="23B1347B" w14:textId="77777777" w:rsidR="00817677" w:rsidRPr="00817677" w:rsidRDefault="00817677" w:rsidP="00DA1F80">
            <w:pPr>
              <w:spacing w:after="120"/>
              <w:rPr>
                <w:rFonts w:ascii="Times New Roman" w:hAnsi="Times New Roman"/>
                <w:sz w:val="20"/>
                <w:szCs w:val="20"/>
              </w:rPr>
            </w:pPr>
            <w:r w:rsidRPr="00817677">
              <w:rPr>
                <w:rFonts w:ascii="Times New Roman" w:hAnsi="Times New Roman"/>
                <w:sz w:val="20"/>
                <w:szCs w:val="20"/>
              </w:rPr>
              <w:t>Контактный телефон….…..………………………………………………………………………………………………....</w:t>
            </w:r>
          </w:p>
        </w:tc>
      </w:tr>
      <w:tr w:rsidR="00817677" w:rsidRPr="00817677" w14:paraId="2B56AAF8" w14:textId="77777777" w:rsidTr="00DA1F80">
        <w:trPr>
          <w:trHeight w:val="731"/>
        </w:trPr>
        <w:tc>
          <w:tcPr>
            <w:tcW w:w="1006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3CF0C22B" w14:textId="77777777" w:rsidR="00817677" w:rsidRPr="00817677" w:rsidRDefault="00817677" w:rsidP="00DA1F80">
            <w:pPr>
              <w:spacing w:after="120"/>
              <w:rPr>
                <w:rFonts w:ascii="Times New Roman" w:hAnsi="Times New Roman"/>
                <w:b/>
                <w:sz w:val="20"/>
                <w:szCs w:val="20"/>
              </w:rPr>
            </w:pPr>
            <w:r w:rsidRPr="00817677">
              <w:rPr>
                <w:rFonts w:ascii="Times New Roman" w:hAnsi="Times New Roman"/>
                <w:b/>
                <w:sz w:val="20"/>
                <w:szCs w:val="20"/>
              </w:rPr>
              <w:t>(заполняется представителем Претендента, действующим на основании доверенности)</w:t>
            </w:r>
          </w:p>
          <w:p w14:paraId="7B55AEFA" w14:textId="77777777" w:rsidR="00817677" w:rsidRPr="00817677" w:rsidRDefault="00817677" w:rsidP="00DA1F80">
            <w:pPr>
              <w:spacing w:after="120"/>
              <w:rPr>
                <w:rFonts w:ascii="Times New Roman" w:hAnsi="Times New Roman"/>
                <w:sz w:val="20"/>
                <w:szCs w:val="20"/>
              </w:rPr>
            </w:pPr>
            <w:r w:rsidRPr="00817677">
              <w:rPr>
                <w:rFonts w:ascii="Times New Roman" w:hAnsi="Times New Roman"/>
                <w:sz w:val="20"/>
                <w:szCs w:val="20"/>
              </w:rPr>
              <w:t>Действует на основании доверенности от «…....» ………..….….г., № ……………………………………., кем выдана ………………………………………………………………………………………………………………….………….…..</w:t>
            </w:r>
          </w:p>
          <w:p w14:paraId="2126B857" w14:textId="77777777" w:rsidR="00817677" w:rsidRPr="00817677" w:rsidRDefault="00817677" w:rsidP="00DA1F80">
            <w:pPr>
              <w:spacing w:after="120"/>
              <w:rPr>
                <w:rFonts w:ascii="Times New Roman" w:hAnsi="Times New Roman"/>
                <w:sz w:val="20"/>
                <w:szCs w:val="20"/>
              </w:rPr>
            </w:pPr>
            <w:r w:rsidRPr="00817677">
              <w:rPr>
                <w:rFonts w:ascii="Times New Roman" w:hAnsi="Times New Roman"/>
                <w:sz w:val="20"/>
                <w:szCs w:val="20"/>
              </w:rPr>
              <w:t xml:space="preserve">Паспортные данные: серия…...….…№ …………..……., дата выдачи «……...» ………....….….г., </w:t>
            </w:r>
          </w:p>
          <w:p w14:paraId="657A9D79" w14:textId="77777777" w:rsidR="00817677" w:rsidRPr="00817677" w:rsidRDefault="00817677" w:rsidP="00DA1F80">
            <w:pPr>
              <w:spacing w:after="120"/>
              <w:rPr>
                <w:rFonts w:ascii="Times New Roman" w:hAnsi="Times New Roman"/>
                <w:sz w:val="20"/>
                <w:szCs w:val="20"/>
              </w:rPr>
            </w:pPr>
            <w:r w:rsidRPr="00817677">
              <w:rPr>
                <w:rFonts w:ascii="Times New Roman" w:hAnsi="Times New Roman"/>
                <w:sz w:val="20"/>
                <w:szCs w:val="20"/>
              </w:rPr>
              <w:t xml:space="preserve">Кем выдан……………….……………………………………………………………………………………………….…. </w:t>
            </w:r>
          </w:p>
          <w:p w14:paraId="2BF809D1" w14:textId="77777777" w:rsidR="00817677" w:rsidRPr="00817677" w:rsidRDefault="00817677" w:rsidP="00DA1F80">
            <w:pPr>
              <w:spacing w:after="120"/>
              <w:rPr>
                <w:rFonts w:ascii="Times New Roman" w:hAnsi="Times New Roman"/>
                <w:sz w:val="20"/>
                <w:szCs w:val="20"/>
              </w:rPr>
            </w:pPr>
            <w:r w:rsidRPr="00817677">
              <w:rPr>
                <w:rFonts w:ascii="Times New Roman" w:hAnsi="Times New Roman"/>
                <w:sz w:val="20"/>
                <w:szCs w:val="20"/>
              </w:rPr>
              <w:t>…………………….………………………………………………………………………. код подразделения ……….…</w:t>
            </w:r>
          </w:p>
          <w:p w14:paraId="659D6F1D" w14:textId="77777777" w:rsidR="00817677" w:rsidRPr="00817677" w:rsidRDefault="00817677" w:rsidP="00DA1F80">
            <w:pPr>
              <w:spacing w:after="120"/>
              <w:rPr>
                <w:rFonts w:ascii="Times New Roman" w:hAnsi="Times New Roman"/>
                <w:sz w:val="20"/>
                <w:szCs w:val="20"/>
              </w:rPr>
            </w:pPr>
            <w:r w:rsidRPr="00817677">
              <w:rPr>
                <w:rFonts w:ascii="Times New Roman" w:hAnsi="Times New Roman"/>
                <w:sz w:val="20"/>
                <w:szCs w:val="20"/>
              </w:rPr>
              <w:t>Адрес регистрации ……………………………………………………….…………………………………………….…...</w:t>
            </w:r>
          </w:p>
          <w:p w14:paraId="63BCA3B8" w14:textId="77777777" w:rsidR="00817677" w:rsidRPr="00817677" w:rsidRDefault="00817677" w:rsidP="00DA1F80">
            <w:pPr>
              <w:spacing w:after="120"/>
              <w:rPr>
                <w:rFonts w:ascii="Times New Roman" w:hAnsi="Times New Roman"/>
                <w:sz w:val="20"/>
                <w:szCs w:val="20"/>
              </w:rPr>
            </w:pPr>
            <w:r w:rsidRPr="00817677">
              <w:rPr>
                <w:rFonts w:ascii="Times New Roman" w:hAnsi="Times New Roman"/>
                <w:sz w:val="20"/>
                <w:szCs w:val="20"/>
              </w:rPr>
              <w:t>Почтовый адрес ………………………………………………………………………………………..……………….…...</w:t>
            </w:r>
          </w:p>
          <w:p w14:paraId="56E1B12B" w14:textId="77777777" w:rsidR="00817677" w:rsidRPr="00817677" w:rsidRDefault="00817677" w:rsidP="00DA1F80">
            <w:pPr>
              <w:spacing w:after="120"/>
              <w:rPr>
                <w:rFonts w:ascii="Times New Roman" w:hAnsi="Times New Roman"/>
                <w:sz w:val="20"/>
                <w:szCs w:val="20"/>
              </w:rPr>
            </w:pPr>
            <w:r w:rsidRPr="00817677">
              <w:rPr>
                <w:rFonts w:ascii="Times New Roman" w:hAnsi="Times New Roman"/>
                <w:sz w:val="20"/>
                <w:szCs w:val="20"/>
              </w:rPr>
              <w:t>Контактный телефон ………………………………………………………………………………………………………..</w:t>
            </w:r>
          </w:p>
        </w:tc>
      </w:tr>
    </w:tbl>
    <w:p w14:paraId="36E9B899" w14:textId="77777777" w:rsidR="00817677" w:rsidRDefault="00817677" w:rsidP="00E970CB">
      <w:pPr>
        <w:pStyle w:val="a7"/>
        <w:spacing w:after="0" w:line="240" w:lineRule="auto"/>
        <w:jc w:val="both"/>
        <w:rPr>
          <w:rFonts w:ascii="Times New Roman" w:hAnsi="Times New Roman"/>
        </w:rPr>
      </w:pPr>
    </w:p>
    <w:p w14:paraId="3F5B8A84" w14:textId="77777777" w:rsidR="00E970CB" w:rsidRPr="00E970CB" w:rsidRDefault="00E970CB" w:rsidP="00E970CB">
      <w:pPr>
        <w:pStyle w:val="a7"/>
        <w:spacing w:after="0" w:line="240" w:lineRule="auto"/>
        <w:jc w:val="both"/>
        <w:rPr>
          <w:rFonts w:ascii="Times New Roman" w:hAnsi="Times New Roman"/>
          <w:b/>
          <w:bCs/>
        </w:rPr>
      </w:pPr>
      <w:r w:rsidRPr="00E970CB">
        <w:rPr>
          <w:rFonts w:ascii="Times New Roman" w:hAnsi="Times New Roman"/>
        </w:rPr>
        <w:t>Принимаю решение об участии в аукционе в электронной форме по продаже находящегося в муниципальной</w:t>
      </w:r>
      <w:r>
        <w:rPr>
          <w:rFonts w:ascii="Times New Roman" w:hAnsi="Times New Roman"/>
        </w:rPr>
        <w:t xml:space="preserve"> </w:t>
      </w:r>
      <w:r w:rsidRPr="00E970CB">
        <w:rPr>
          <w:rFonts w:ascii="Times New Roman" w:hAnsi="Times New Roman"/>
        </w:rPr>
        <w:t>собственности</w:t>
      </w:r>
      <w:r>
        <w:rPr>
          <w:rFonts w:ascii="Times New Roman" w:hAnsi="Times New Roman"/>
        </w:rPr>
        <w:t xml:space="preserve"> </w:t>
      </w:r>
      <w:r w:rsidRPr="00E970CB">
        <w:rPr>
          <w:rFonts w:ascii="Times New Roman" w:hAnsi="Times New Roman"/>
        </w:rPr>
        <w:t>имущества:_______________________________________________</w:t>
      </w:r>
      <w:r>
        <w:rPr>
          <w:rFonts w:ascii="Times New Roman" w:hAnsi="Times New Roman"/>
        </w:rPr>
        <w:t>________</w:t>
      </w:r>
      <w:r w:rsidRPr="00E970CB">
        <w:rPr>
          <w:rFonts w:ascii="Times New Roman" w:hAnsi="Times New Roman"/>
        </w:rPr>
        <w:t xml:space="preserve"> ____________________________________________________________</w:t>
      </w:r>
      <w:r w:rsidRPr="00E970CB">
        <w:rPr>
          <w:rFonts w:ascii="Times New Roman" w:hAnsi="Times New Roman"/>
          <w:b/>
          <w:bCs/>
          <w:i/>
          <w:iCs/>
        </w:rPr>
        <w:t>_______________________________________</w:t>
      </w:r>
      <w:r w:rsidRPr="00E970CB">
        <w:rPr>
          <w:rFonts w:ascii="Times New Roman" w:hAnsi="Times New Roman"/>
        </w:rPr>
        <w:t>_______________________________________________________________________________________</w:t>
      </w:r>
    </w:p>
    <w:p w14:paraId="35DDC7FD" w14:textId="77777777" w:rsidR="00E970CB" w:rsidRPr="00E970CB" w:rsidRDefault="00E970CB" w:rsidP="00E970CB">
      <w:pPr>
        <w:spacing w:after="0" w:line="240" w:lineRule="auto"/>
        <w:jc w:val="both"/>
        <w:rPr>
          <w:rFonts w:ascii="Times New Roman" w:hAnsi="Times New Roman"/>
          <w:b/>
          <w:bCs/>
          <w:sz w:val="20"/>
          <w:szCs w:val="20"/>
        </w:rPr>
      </w:pPr>
      <w:r w:rsidRPr="00E970CB">
        <w:rPr>
          <w:rFonts w:ascii="Times New Roman" w:hAnsi="Times New Roman"/>
          <w:b/>
          <w:bCs/>
          <w:sz w:val="20"/>
          <w:szCs w:val="20"/>
        </w:rPr>
        <w:t>___________________________________________________________________</w:t>
      </w:r>
      <w:r>
        <w:rPr>
          <w:rFonts w:ascii="Times New Roman" w:hAnsi="Times New Roman"/>
          <w:b/>
          <w:bCs/>
          <w:sz w:val="20"/>
          <w:szCs w:val="20"/>
        </w:rPr>
        <w:t>_________________________</w:t>
      </w:r>
    </w:p>
    <w:p w14:paraId="184E0D2E" w14:textId="77777777" w:rsidR="00E970CB" w:rsidRPr="00E970CB" w:rsidRDefault="00E970CB" w:rsidP="00E970CB">
      <w:pPr>
        <w:spacing w:after="0" w:line="240" w:lineRule="auto"/>
        <w:jc w:val="both"/>
        <w:rPr>
          <w:rFonts w:ascii="Times New Roman" w:hAnsi="Times New Roman"/>
          <w:b/>
          <w:bCs/>
          <w:sz w:val="20"/>
          <w:szCs w:val="20"/>
        </w:rPr>
      </w:pPr>
      <w:r w:rsidRPr="00E970CB">
        <w:rPr>
          <w:rFonts w:ascii="Times New Roman" w:hAnsi="Times New Roman"/>
          <w:sz w:val="20"/>
          <w:szCs w:val="20"/>
        </w:rPr>
        <w:t xml:space="preserve"> (наименование, местонахождение и характеристика имущества)</w:t>
      </w:r>
    </w:p>
    <w:p w14:paraId="055C5024" w14:textId="77777777" w:rsidR="00E970CB" w:rsidRPr="00E970CB" w:rsidRDefault="00E970CB" w:rsidP="00E970CB">
      <w:pPr>
        <w:spacing w:after="0" w:line="240" w:lineRule="auto"/>
        <w:ind w:firstLine="708"/>
        <w:jc w:val="both"/>
        <w:rPr>
          <w:rFonts w:ascii="Times New Roman" w:hAnsi="Times New Roman"/>
          <w:b/>
          <w:bCs/>
          <w:sz w:val="20"/>
          <w:szCs w:val="20"/>
        </w:rPr>
      </w:pPr>
      <w:r w:rsidRPr="00E970CB">
        <w:rPr>
          <w:rFonts w:ascii="Times New Roman" w:hAnsi="Times New Roman"/>
          <w:b/>
          <w:bCs/>
          <w:sz w:val="20"/>
          <w:szCs w:val="20"/>
        </w:rPr>
        <w:t>Обязуюсь:</w:t>
      </w:r>
    </w:p>
    <w:p w14:paraId="417B31EC" w14:textId="77777777" w:rsidR="00E970CB" w:rsidRPr="00E970CB" w:rsidRDefault="00E970CB" w:rsidP="00E970CB">
      <w:pPr>
        <w:spacing w:after="0" w:line="240" w:lineRule="auto"/>
        <w:ind w:firstLine="708"/>
        <w:jc w:val="both"/>
        <w:rPr>
          <w:rFonts w:ascii="Times New Roman" w:hAnsi="Times New Roman"/>
          <w:sz w:val="20"/>
          <w:szCs w:val="20"/>
        </w:rPr>
      </w:pPr>
      <w:r w:rsidRPr="00E970CB">
        <w:rPr>
          <w:rFonts w:ascii="Times New Roman" w:hAnsi="Times New Roman"/>
          <w:sz w:val="20"/>
          <w:szCs w:val="20"/>
        </w:rPr>
        <w:t>1. Предоставить полный пакет документов в соответствии с перечнем, содержащимся в информационном сообщении о проведении аукциона в электронной форме.</w:t>
      </w:r>
    </w:p>
    <w:p w14:paraId="2E36F118" w14:textId="77777777" w:rsidR="00E970CB" w:rsidRPr="00E970CB" w:rsidRDefault="00E970CB" w:rsidP="00E970CB">
      <w:pPr>
        <w:spacing w:after="0" w:line="240" w:lineRule="auto"/>
        <w:ind w:firstLine="708"/>
        <w:jc w:val="both"/>
        <w:rPr>
          <w:rFonts w:ascii="Times New Roman" w:hAnsi="Times New Roman"/>
          <w:sz w:val="20"/>
          <w:szCs w:val="20"/>
        </w:rPr>
      </w:pPr>
      <w:r w:rsidRPr="00E970CB">
        <w:rPr>
          <w:rFonts w:ascii="Times New Roman" w:hAnsi="Times New Roman"/>
          <w:sz w:val="20"/>
          <w:szCs w:val="20"/>
        </w:rPr>
        <w:t>2. Соблюдать условия аукциона, содержащиеся в информационном сообщении о проведении аукциона, а так же порядок проведения аукциона, установленный Федеральным законом от 21.12.2001 № 178-ФЗ,  постановлений Правительства РФ от 12.08.2002г. № 585 и от 27.08.2012 № 860.</w:t>
      </w:r>
    </w:p>
    <w:p w14:paraId="0CCBEEB4" w14:textId="77777777" w:rsidR="00E970CB" w:rsidRPr="00E970CB" w:rsidRDefault="00E970CB" w:rsidP="00E970CB">
      <w:pPr>
        <w:spacing w:after="0" w:line="240" w:lineRule="auto"/>
        <w:ind w:firstLine="708"/>
        <w:jc w:val="both"/>
        <w:rPr>
          <w:rFonts w:ascii="Times New Roman" w:hAnsi="Times New Roman"/>
          <w:sz w:val="20"/>
          <w:szCs w:val="20"/>
        </w:rPr>
      </w:pPr>
      <w:r w:rsidRPr="00E970CB">
        <w:rPr>
          <w:rFonts w:ascii="Times New Roman" w:hAnsi="Times New Roman"/>
          <w:sz w:val="20"/>
          <w:szCs w:val="20"/>
        </w:rPr>
        <w:t>3.В случае признания победителем аукциона в электронной форме заключить с Продавцом договор купли-продажи в сроки, определенные Федеральным законом от 21.12.2001 № 178-ФЗ, и уплатить Продавцу стоимость имущества, установленную по результатам аукциона, в сроки, определяемые договором купли - продажи.</w:t>
      </w:r>
    </w:p>
    <w:p w14:paraId="06911FB9" w14:textId="77777777" w:rsidR="00E970CB" w:rsidRPr="00E970CB" w:rsidRDefault="00E970CB" w:rsidP="00E970CB">
      <w:pPr>
        <w:spacing w:after="0" w:line="240" w:lineRule="auto"/>
        <w:ind w:firstLine="708"/>
        <w:jc w:val="both"/>
        <w:rPr>
          <w:rFonts w:ascii="Times New Roman" w:hAnsi="Times New Roman"/>
          <w:sz w:val="20"/>
          <w:szCs w:val="20"/>
        </w:rPr>
      </w:pPr>
    </w:p>
    <w:p w14:paraId="087AB5C1" w14:textId="77777777" w:rsidR="00E970CB" w:rsidRPr="00E970CB" w:rsidRDefault="00E970CB" w:rsidP="00E970CB">
      <w:pPr>
        <w:spacing w:after="0" w:line="240" w:lineRule="auto"/>
        <w:ind w:firstLine="708"/>
        <w:jc w:val="both"/>
        <w:rPr>
          <w:rFonts w:ascii="Times New Roman" w:hAnsi="Times New Roman"/>
          <w:b/>
          <w:sz w:val="20"/>
          <w:szCs w:val="20"/>
        </w:rPr>
      </w:pPr>
    </w:p>
    <w:p w14:paraId="669B73C5" w14:textId="77777777" w:rsidR="00E970CB" w:rsidRPr="00E970CB" w:rsidRDefault="00E970CB" w:rsidP="00E970CB">
      <w:pPr>
        <w:spacing w:after="0" w:line="240" w:lineRule="auto"/>
        <w:ind w:firstLine="708"/>
        <w:jc w:val="both"/>
        <w:rPr>
          <w:rFonts w:ascii="Times New Roman" w:hAnsi="Times New Roman"/>
          <w:b/>
          <w:sz w:val="20"/>
          <w:szCs w:val="20"/>
        </w:rPr>
      </w:pPr>
      <w:r>
        <w:rPr>
          <w:rFonts w:ascii="Times New Roman" w:hAnsi="Times New Roman"/>
          <w:b/>
          <w:sz w:val="20"/>
          <w:szCs w:val="20"/>
        </w:rPr>
        <w:t xml:space="preserve">                                    </w:t>
      </w:r>
      <w:r w:rsidRPr="00E970CB">
        <w:rPr>
          <w:rFonts w:ascii="Times New Roman" w:hAnsi="Times New Roman"/>
          <w:b/>
          <w:sz w:val="20"/>
          <w:szCs w:val="20"/>
        </w:rPr>
        <w:t>Согласие на обработку персональных данных</w:t>
      </w:r>
    </w:p>
    <w:p w14:paraId="74B5316B" w14:textId="77777777" w:rsidR="00E970CB" w:rsidRPr="00E970CB" w:rsidRDefault="00E970CB" w:rsidP="00E970CB">
      <w:pPr>
        <w:spacing w:after="0" w:line="240" w:lineRule="auto"/>
        <w:jc w:val="both"/>
        <w:rPr>
          <w:rFonts w:ascii="Times New Roman" w:hAnsi="Times New Roman"/>
          <w:sz w:val="20"/>
          <w:szCs w:val="20"/>
        </w:rPr>
      </w:pPr>
    </w:p>
    <w:p w14:paraId="6635C271" w14:textId="77777777"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b/>
          <w:sz w:val="20"/>
          <w:szCs w:val="20"/>
        </w:rPr>
        <w:t>Я</w:t>
      </w:r>
      <w:r w:rsidRPr="00E970CB">
        <w:rPr>
          <w:rFonts w:ascii="Times New Roman" w:hAnsi="Times New Roman" w:cs="Times New Roman"/>
          <w:sz w:val="20"/>
          <w:szCs w:val="20"/>
        </w:rPr>
        <w:t>, _________________________________________________________________________________________</w:t>
      </w:r>
    </w:p>
    <w:p w14:paraId="37714A89" w14:textId="77777777"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ab/>
        <w:t xml:space="preserve">                                                              (фамилия, имя, отчество)</w:t>
      </w:r>
    </w:p>
    <w:p w14:paraId="10452950" w14:textId="77777777"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Документ, удостоверяющий личность: ___________________________________________________</w:t>
      </w:r>
    </w:p>
    <w:p w14:paraId="484E96BD" w14:textId="77777777" w:rsidR="00E970CB" w:rsidRPr="00E970CB" w:rsidRDefault="00E970CB" w:rsidP="00E970CB">
      <w:pPr>
        <w:pStyle w:val="af1"/>
        <w:ind w:left="-567" w:right="-284"/>
        <w:jc w:val="both"/>
        <w:rPr>
          <w:rFonts w:ascii="Times New Roman" w:hAnsi="Times New Roman" w:cs="Times New Roman"/>
          <w:sz w:val="20"/>
          <w:szCs w:val="20"/>
        </w:rPr>
      </w:pPr>
    </w:p>
    <w:p w14:paraId="09F99EBD" w14:textId="77777777"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____________________________   выдан  ________________________________________________________</w:t>
      </w:r>
    </w:p>
    <w:p w14:paraId="484B767A" w14:textId="77777777"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 xml:space="preserve">   вид, серия, номер документа, удостоверяющего личность,  дата выдачи указанного документа и сведения о выдавшем его органе   </w:t>
      </w:r>
    </w:p>
    <w:p w14:paraId="120CFA8B" w14:textId="77777777" w:rsidR="00E970CB" w:rsidRPr="00E970CB" w:rsidRDefault="00E970CB" w:rsidP="00E970CB">
      <w:pPr>
        <w:pStyle w:val="af1"/>
        <w:ind w:left="-567" w:right="-284"/>
        <w:jc w:val="both"/>
        <w:rPr>
          <w:rFonts w:ascii="Times New Roman" w:hAnsi="Times New Roman" w:cs="Times New Roman"/>
          <w:sz w:val="20"/>
          <w:szCs w:val="20"/>
        </w:rPr>
      </w:pPr>
    </w:p>
    <w:p w14:paraId="16F46045" w14:textId="77777777"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____________________________________________________________________________________________</w:t>
      </w:r>
      <w:r>
        <w:rPr>
          <w:rFonts w:ascii="Times New Roman" w:hAnsi="Times New Roman" w:cs="Times New Roman"/>
          <w:sz w:val="20"/>
          <w:szCs w:val="20"/>
        </w:rPr>
        <w:t>______</w:t>
      </w:r>
    </w:p>
    <w:p w14:paraId="381DEC44" w14:textId="77777777"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проживающий (</w:t>
      </w:r>
      <w:proofErr w:type="spellStart"/>
      <w:r w:rsidRPr="00E970CB">
        <w:rPr>
          <w:rFonts w:ascii="Times New Roman" w:hAnsi="Times New Roman" w:cs="Times New Roman"/>
          <w:sz w:val="20"/>
          <w:szCs w:val="20"/>
        </w:rPr>
        <w:t>ая</w:t>
      </w:r>
      <w:proofErr w:type="spellEnd"/>
      <w:r w:rsidRPr="00E970CB">
        <w:rPr>
          <w:rFonts w:ascii="Times New Roman" w:hAnsi="Times New Roman" w:cs="Times New Roman"/>
          <w:sz w:val="20"/>
          <w:szCs w:val="20"/>
        </w:rPr>
        <w:t>) по адресу:</w:t>
      </w:r>
      <w:r>
        <w:rPr>
          <w:rFonts w:ascii="Times New Roman" w:hAnsi="Times New Roman" w:cs="Times New Roman"/>
          <w:sz w:val="20"/>
          <w:szCs w:val="20"/>
        </w:rPr>
        <w:t>__________________________________________________________________________</w:t>
      </w:r>
      <w:r w:rsidRPr="00E970CB">
        <w:rPr>
          <w:rFonts w:ascii="Times New Roman" w:hAnsi="Times New Roman" w:cs="Times New Roman"/>
          <w:sz w:val="20"/>
          <w:szCs w:val="20"/>
        </w:rPr>
        <w:t xml:space="preserve"> ____________________________________________________________________________________________</w:t>
      </w:r>
      <w:r>
        <w:rPr>
          <w:rFonts w:ascii="Times New Roman" w:hAnsi="Times New Roman" w:cs="Times New Roman"/>
          <w:sz w:val="20"/>
          <w:szCs w:val="20"/>
        </w:rPr>
        <w:t>______</w:t>
      </w:r>
    </w:p>
    <w:p w14:paraId="6EFDC531" w14:textId="77777777" w:rsidR="00E970CB" w:rsidRPr="00E970CB" w:rsidRDefault="00E970CB" w:rsidP="00E970CB">
      <w:pPr>
        <w:pStyle w:val="af1"/>
        <w:ind w:left="-567" w:right="-284"/>
        <w:jc w:val="both"/>
        <w:rPr>
          <w:rFonts w:ascii="Times New Roman" w:hAnsi="Times New Roman" w:cs="Times New Roman"/>
          <w:sz w:val="20"/>
          <w:szCs w:val="20"/>
        </w:rPr>
      </w:pPr>
    </w:p>
    <w:p w14:paraId="1882D680" w14:textId="77777777"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 xml:space="preserve">                                       </w:t>
      </w:r>
    </w:p>
    <w:p w14:paraId="6E6B9CFA" w14:textId="77777777" w:rsidR="00E970CB" w:rsidRPr="00E970CB" w:rsidRDefault="00E970CB" w:rsidP="00E970CB">
      <w:pPr>
        <w:pStyle w:val="af1"/>
        <w:ind w:left="-567" w:right="-284"/>
        <w:jc w:val="both"/>
        <w:rPr>
          <w:rFonts w:ascii="Times New Roman" w:hAnsi="Times New Roman" w:cs="Times New Roman"/>
          <w:sz w:val="20"/>
          <w:szCs w:val="20"/>
        </w:rPr>
      </w:pPr>
    </w:p>
    <w:p w14:paraId="317210AB" w14:textId="77777777" w:rsidR="00E970CB" w:rsidRPr="00E970CB" w:rsidRDefault="00E970CB" w:rsidP="00E970CB">
      <w:pPr>
        <w:spacing w:after="0" w:line="240" w:lineRule="auto"/>
        <w:ind w:left="-567" w:right="-284"/>
        <w:jc w:val="both"/>
        <w:rPr>
          <w:rFonts w:ascii="Times New Roman" w:hAnsi="Times New Roman"/>
          <w:sz w:val="20"/>
          <w:szCs w:val="20"/>
        </w:rPr>
      </w:pPr>
      <w:r w:rsidRPr="00E970CB">
        <w:rPr>
          <w:rFonts w:ascii="Times New Roman" w:hAnsi="Times New Roman"/>
          <w:sz w:val="20"/>
          <w:szCs w:val="20"/>
        </w:rPr>
        <w:t xml:space="preserve">в соответствии с Федеральным законом от 27.07.2006 № 152-ФЗ «О персональных данных» своей волей и в своем интересе выражаю </w:t>
      </w:r>
      <w:r w:rsidR="00E518A0">
        <w:rPr>
          <w:rFonts w:ascii="Times New Roman" w:hAnsi="Times New Roman"/>
          <w:sz w:val="20"/>
          <w:szCs w:val="20"/>
        </w:rPr>
        <w:t>Администр</w:t>
      </w:r>
      <w:r w:rsidR="00DA1F80">
        <w:rPr>
          <w:rFonts w:ascii="Times New Roman" w:hAnsi="Times New Roman"/>
          <w:sz w:val="20"/>
          <w:szCs w:val="20"/>
        </w:rPr>
        <w:t>ации Наволокского городского по</w:t>
      </w:r>
      <w:r w:rsidR="00E518A0">
        <w:rPr>
          <w:rFonts w:ascii="Times New Roman" w:hAnsi="Times New Roman"/>
          <w:sz w:val="20"/>
          <w:szCs w:val="20"/>
        </w:rPr>
        <w:t>селения</w:t>
      </w:r>
      <w:r w:rsidRPr="00E970CB">
        <w:rPr>
          <w:rFonts w:ascii="Times New Roman" w:hAnsi="Times New Roman"/>
          <w:sz w:val="20"/>
          <w:szCs w:val="20"/>
        </w:rPr>
        <w:t xml:space="preserve">, адрес местонахождения: </w:t>
      </w:r>
      <w:r w:rsidR="00E518A0">
        <w:rPr>
          <w:rFonts w:ascii="Times New Roman" w:hAnsi="Times New Roman"/>
          <w:sz w:val="20"/>
          <w:szCs w:val="20"/>
        </w:rPr>
        <w:t>155830</w:t>
      </w:r>
      <w:r w:rsidRPr="00E970CB">
        <w:rPr>
          <w:rFonts w:ascii="Times New Roman" w:hAnsi="Times New Roman"/>
          <w:sz w:val="20"/>
          <w:szCs w:val="20"/>
        </w:rPr>
        <w:t xml:space="preserve">, </w:t>
      </w:r>
      <w:r w:rsidR="00E518A0">
        <w:rPr>
          <w:rFonts w:ascii="Times New Roman" w:hAnsi="Times New Roman"/>
          <w:sz w:val="20"/>
          <w:szCs w:val="20"/>
        </w:rPr>
        <w:t>Ивановская область, Кинешемский район, г. Наволоки, ул. Ульянова, д.6А</w:t>
      </w:r>
      <w:r w:rsidRPr="00E970CB">
        <w:rPr>
          <w:rFonts w:ascii="Times New Roman" w:hAnsi="Times New Roman"/>
          <w:sz w:val="20"/>
          <w:szCs w:val="20"/>
        </w:rPr>
        <w:t xml:space="preserve">, согласие на обработку своих персональных данных, в целях связанных    с предоставлением муниципальной услуги по продаже муниципального имущества, находящегося в собственности </w:t>
      </w:r>
      <w:r w:rsidR="00E518A0">
        <w:rPr>
          <w:rFonts w:ascii="Times New Roman" w:hAnsi="Times New Roman"/>
          <w:sz w:val="20"/>
          <w:szCs w:val="20"/>
        </w:rPr>
        <w:t>Наволокского городского поселения</w:t>
      </w:r>
      <w:r w:rsidRPr="00E970CB">
        <w:rPr>
          <w:rFonts w:ascii="Times New Roman" w:hAnsi="Times New Roman"/>
          <w:sz w:val="20"/>
          <w:szCs w:val="20"/>
        </w:rPr>
        <w:t>, а также в целях принятия по данному вопросу решений или совершения иных действий, порождающих юридические последствия, и распространяется на следующую информацию: мои фамилия, имя, отчество, дата и место рождения, реквизиты документа, удостоверяющего личность, и содержащуюся в нем фотографию, адрес места жительства и места пребывания, номера контактных телефонов, адрес электронной почты и иная контактная информация (далее - «персональные данные»). Обработка моих персональных данных может включать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14:paraId="7FF62EAF" w14:textId="77777777" w:rsidR="00E970CB" w:rsidRPr="00E970CB" w:rsidRDefault="00E970CB" w:rsidP="00E970CB">
      <w:pPr>
        <w:spacing w:after="0" w:line="240" w:lineRule="auto"/>
        <w:ind w:left="-567" w:right="-284"/>
        <w:jc w:val="both"/>
        <w:rPr>
          <w:rFonts w:ascii="Times New Roman" w:hAnsi="Times New Roman"/>
          <w:sz w:val="20"/>
          <w:szCs w:val="20"/>
        </w:rPr>
      </w:pPr>
      <w:r w:rsidRPr="00E970CB">
        <w:rPr>
          <w:rFonts w:ascii="Times New Roman" w:hAnsi="Times New Roman"/>
          <w:sz w:val="20"/>
          <w:szCs w:val="20"/>
        </w:rPr>
        <w:tab/>
        <w:t>Обработка моих персональных данных может производиться с использованием средств автоматизации или без использования таких средств, в целях исполнения законов и иных нормативно-правовых актов.</w:t>
      </w:r>
    </w:p>
    <w:p w14:paraId="2269E31E" w14:textId="77777777" w:rsid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 xml:space="preserve">          Настоящее согласие вступает в силу со дня подписания и является неотъемлемой частью заявки на участие в торгах, действует в течение пяти лет, и может быть отозвано путем направления мною в </w:t>
      </w:r>
      <w:r w:rsidR="00E518A0">
        <w:rPr>
          <w:rFonts w:ascii="Times New Roman" w:hAnsi="Times New Roman" w:cs="Times New Roman"/>
          <w:sz w:val="20"/>
          <w:szCs w:val="20"/>
        </w:rPr>
        <w:t>Администрацию Наволокского городского поселения</w:t>
      </w:r>
      <w:r w:rsidRPr="00E970CB">
        <w:rPr>
          <w:rFonts w:ascii="Times New Roman" w:hAnsi="Times New Roman" w:cs="Times New Roman"/>
          <w:sz w:val="20"/>
          <w:szCs w:val="20"/>
        </w:rPr>
        <w:t xml:space="preserve"> соответствующего письменного заявления в</w:t>
      </w:r>
      <w:r w:rsidRPr="00917029">
        <w:rPr>
          <w:rFonts w:ascii="Times New Roman" w:hAnsi="Times New Roman" w:cs="Times New Roman"/>
          <w:sz w:val="20"/>
          <w:szCs w:val="20"/>
        </w:rPr>
        <w:t xml:space="preserve"> произвольной форме.</w:t>
      </w:r>
    </w:p>
    <w:p w14:paraId="533AACF8" w14:textId="77777777" w:rsidR="00E3761B" w:rsidRDefault="00E3761B" w:rsidP="00E970CB">
      <w:pPr>
        <w:pStyle w:val="af1"/>
        <w:ind w:left="-567" w:right="-284"/>
        <w:jc w:val="both"/>
        <w:rPr>
          <w:rFonts w:ascii="Times New Roman" w:hAnsi="Times New Roman" w:cs="Times New Roman"/>
          <w:sz w:val="20"/>
          <w:szCs w:val="20"/>
        </w:rPr>
      </w:pPr>
    </w:p>
    <w:p w14:paraId="0D0A9358" w14:textId="77777777" w:rsidR="00E3761B" w:rsidRDefault="00E3761B" w:rsidP="00E970CB">
      <w:pPr>
        <w:pStyle w:val="af1"/>
        <w:ind w:left="-567" w:right="-284"/>
        <w:jc w:val="both"/>
        <w:rPr>
          <w:rFonts w:ascii="Times New Roman" w:hAnsi="Times New Roman" w:cs="Times New Roman"/>
          <w:sz w:val="20"/>
          <w:szCs w:val="20"/>
        </w:rPr>
      </w:pPr>
    </w:p>
    <w:p w14:paraId="69C34400" w14:textId="77777777" w:rsidR="00E3761B" w:rsidRDefault="00E3761B" w:rsidP="00E970CB">
      <w:pPr>
        <w:pStyle w:val="af1"/>
        <w:ind w:left="-567" w:right="-284"/>
        <w:jc w:val="both"/>
        <w:rPr>
          <w:rFonts w:ascii="Times New Roman" w:hAnsi="Times New Roman" w:cs="Times New Roman"/>
          <w:sz w:val="20"/>
          <w:szCs w:val="20"/>
        </w:rPr>
      </w:pPr>
    </w:p>
    <w:p w14:paraId="03149436" w14:textId="77777777" w:rsidR="00E3761B" w:rsidRDefault="00E3761B" w:rsidP="00E3761B">
      <w:pPr>
        <w:keepNext/>
        <w:tabs>
          <w:tab w:val="left" w:pos="1942"/>
          <w:tab w:val="right" w:pos="9355"/>
        </w:tabs>
        <w:spacing w:after="0" w:line="240" w:lineRule="auto"/>
        <w:jc w:val="right"/>
        <w:outlineLvl w:val="2"/>
        <w:rPr>
          <w:rFonts w:ascii="Times New Roman" w:hAnsi="Times New Roman"/>
          <w:sz w:val="24"/>
          <w:szCs w:val="24"/>
        </w:rPr>
      </w:pPr>
      <w:r>
        <w:rPr>
          <w:rFonts w:ascii="Times New Roman" w:hAnsi="Times New Roman"/>
          <w:sz w:val="24"/>
          <w:szCs w:val="24"/>
        </w:rPr>
        <w:t xml:space="preserve">                </w:t>
      </w:r>
    </w:p>
    <w:p w14:paraId="478697C9" w14:textId="77777777" w:rsidR="00E3761B" w:rsidRPr="00C13FA4" w:rsidRDefault="00E3761B" w:rsidP="00E3761B">
      <w:pPr>
        <w:keepNext/>
        <w:tabs>
          <w:tab w:val="left" w:pos="1942"/>
          <w:tab w:val="right" w:pos="9355"/>
        </w:tabs>
        <w:spacing w:after="0" w:line="240" w:lineRule="auto"/>
        <w:jc w:val="right"/>
        <w:outlineLvl w:val="2"/>
        <w:rPr>
          <w:rFonts w:ascii="Times New Roman" w:hAnsi="Times New Roman"/>
          <w:sz w:val="24"/>
          <w:szCs w:val="24"/>
        </w:rPr>
      </w:pPr>
      <w:r w:rsidRPr="00C13FA4">
        <w:rPr>
          <w:rFonts w:ascii="Times New Roman" w:hAnsi="Times New Roman"/>
          <w:sz w:val="24"/>
          <w:szCs w:val="24"/>
        </w:rPr>
        <w:t xml:space="preserve">Приложение </w:t>
      </w:r>
      <w:r>
        <w:rPr>
          <w:rFonts w:ascii="Times New Roman" w:hAnsi="Times New Roman"/>
          <w:sz w:val="24"/>
          <w:szCs w:val="24"/>
        </w:rPr>
        <w:t xml:space="preserve">2 </w:t>
      </w:r>
    </w:p>
    <w:p w14:paraId="1179CE65" w14:textId="77777777" w:rsidR="00E3761B" w:rsidRDefault="00E3761B" w:rsidP="00E3761B">
      <w:pPr>
        <w:pStyle w:val="af1"/>
        <w:ind w:left="-567" w:right="-284"/>
        <w:jc w:val="both"/>
        <w:rPr>
          <w:rFonts w:ascii="Times New Roman" w:hAnsi="Times New Roman"/>
          <w:sz w:val="24"/>
          <w:szCs w:val="24"/>
        </w:rPr>
      </w:pPr>
      <w:r>
        <w:rPr>
          <w:rFonts w:ascii="Times New Roman" w:hAnsi="Times New Roman"/>
          <w:sz w:val="24"/>
          <w:szCs w:val="24"/>
        </w:rPr>
        <w:t xml:space="preserve">                                                                                                        </w:t>
      </w:r>
      <w:r w:rsidRPr="00C13FA4">
        <w:rPr>
          <w:rFonts w:ascii="Times New Roman" w:hAnsi="Times New Roman"/>
          <w:sz w:val="24"/>
          <w:szCs w:val="24"/>
        </w:rPr>
        <w:t>к информационному сообщению</w:t>
      </w:r>
    </w:p>
    <w:p w14:paraId="08EFB10B" w14:textId="77777777" w:rsidR="00E3761B" w:rsidRDefault="00E3761B" w:rsidP="00E3761B">
      <w:pPr>
        <w:pStyle w:val="af1"/>
        <w:ind w:left="-567" w:right="-284"/>
        <w:jc w:val="both"/>
        <w:rPr>
          <w:rFonts w:ascii="Times New Roman" w:hAnsi="Times New Roman"/>
          <w:sz w:val="24"/>
          <w:szCs w:val="24"/>
        </w:rPr>
      </w:pPr>
    </w:p>
    <w:p w14:paraId="6E6796E2" w14:textId="77777777" w:rsidR="00E3761B" w:rsidRPr="00367400" w:rsidRDefault="00960A96"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r w:rsidR="00E3761B" w:rsidRPr="00367400">
        <w:rPr>
          <w:rFonts w:ascii="Times New Roman" w:hAnsi="Times New Roman" w:cs="Times New Roman"/>
          <w:b/>
          <w:sz w:val="24"/>
          <w:szCs w:val="24"/>
        </w:rPr>
        <w:t>ОПИСЬ ДОКУМЕНТОВ,</w:t>
      </w:r>
    </w:p>
    <w:p w14:paraId="17145C88" w14:textId="77777777" w:rsidR="00E3761B" w:rsidRDefault="00E3761B" w:rsidP="00E3761B">
      <w:pPr>
        <w:pStyle w:val="ConsPlusNonformat"/>
        <w:contextualSpacing/>
        <w:jc w:val="center"/>
        <w:rPr>
          <w:rFonts w:ascii="Times New Roman" w:hAnsi="Times New Roman" w:cs="Times New Roman"/>
          <w:b/>
          <w:sz w:val="24"/>
          <w:szCs w:val="24"/>
        </w:rPr>
      </w:pPr>
      <w:r w:rsidRPr="00367400">
        <w:rPr>
          <w:rFonts w:ascii="Times New Roman" w:hAnsi="Times New Roman" w:cs="Times New Roman"/>
          <w:b/>
          <w:sz w:val="24"/>
          <w:szCs w:val="24"/>
        </w:rPr>
        <w:t>представляемых для участия в</w:t>
      </w:r>
      <w:r>
        <w:rPr>
          <w:rFonts w:ascii="Times New Roman" w:hAnsi="Times New Roman" w:cs="Times New Roman"/>
          <w:b/>
          <w:sz w:val="24"/>
          <w:szCs w:val="24"/>
        </w:rPr>
        <w:t xml:space="preserve"> электронном аукционе</w:t>
      </w:r>
    </w:p>
    <w:p w14:paraId="032E8DC6" w14:textId="77777777" w:rsidR="00E3761B" w:rsidRDefault="00E3761B"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 xml:space="preserve">по продаже </w:t>
      </w:r>
      <w:r w:rsidR="001B39D1">
        <w:rPr>
          <w:rFonts w:ascii="Times New Roman" w:hAnsi="Times New Roman" w:cs="Times New Roman"/>
          <w:b/>
          <w:sz w:val="24"/>
          <w:szCs w:val="24"/>
        </w:rPr>
        <w:t>муниципального</w:t>
      </w:r>
      <w:r>
        <w:rPr>
          <w:rFonts w:ascii="Times New Roman" w:hAnsi="Times New Roman" w:cs="Times New Roman"/>
          <w:b/>
          <w:sz w:val="24"/>
          <w:szCs w:val="24"/>
        </w:rPr>
        <w:t xml:space="preserve"> имущества</w:t>
      </w:r>
    </w:p>
    <w:p w14:paraId="2C019988" w14:textId="77777777" w:rsidR="00E3761B" w:rsidRDefault="00E3761B" w:rsidP="00E3761B">
      <w:pPr>
        <w:pStyle w:val="ConsPlusNonformat"/>
        <w:contextualSpacing/>
        <w:jc w:val="center"/>
        <w:rPr>
          <w:rFonts w:ascii="Times New Roman" w:hAnsi="Times New Roman" w:cs="Times New Roman"/>
          <w:b/>
          <w:sz w:val="24"/>
          <w:szCs w:val="24"/>
        </w:rPr>
      </w:pPr>
      <w:r w:rsidRPr="002E0B69">
        <w:rPr>
          <w:rFonts w:ascii="Times New Roman" w:hAnsi="Times New Roman" w:cs="Times New Roman"/>
          <w:b/>
          <w:sz w:val="24"/>
          <w:szCs w:val="24"/>
        </w:rPr>
        <w:t xml:space="preserve">(реестровый номер торгов </w:t>
      </w:r>
      <w:r>
        <w:rPr>
          <w:rFonts w:ascii="Times New Roman" w:hAnsi="Times New Roman" w:cs="Times New Roman"/>
          <w:b/>
          <w:sz w:val="24"/>
          <w:szCs w:val="24"/>
          <w:u w:val="single"/>
        </w:rPr>
        <w:t>___</w:t>
      </w:r>
      <w:r w:rsidRPr="002E0B69">
        <w:rPr>
          <w:rFonts w:ascii="Times New Roman" w:hAnsi="Times New Roman" w:cs="Times New Roman"/>
          <w:b/>
          <w:sz w:val="24"/>
          <w:szCs w:val="24"/>
        </w:rPr>
        <w:t>)</w:t>
      </w:r>
    </w:p>
    <w:p w14:paraId="546BBD84" w14:textId="77777777" w:rsidR="00E3761B" w:rsidRPr="002E0B69" w:rsidRDefault="00E3761B" w:rsidP="00E3761B">
      <w:pPr>
        <w:pStyle w:val="ConsPlusNonformat"/>
        <w:contextualSpacing/>
        <w:jc w:val="center"/>
        <w:rPr>
          <w:rFonts w:ascii="Times New Roman" w:hAnsi="Times New Roman" w:cs="Times New Roman"/>
          <w:b/>
          <w:sz w:val="24"/>
          <w:szCs w:val="24"/>
        </w:rPr>
      </w:pPr>
    </w:p>
    <w:p w14:paraId="445249E5" w14:textId="77777777" w:rsidR="00E3761B" w:rsidRDefault="00E3761B" w:rsidP="00E3761B">
      <w:pPr>
        <w:pStyle w:val="ConsPlusNonformat"/>
        <w:ind w:firstLine="709"/>
        <w:contextualSpacing/>
        <w:jc w:val="both"/>
        <w:rPr>
          <w:rFonts w:ascii="Times New Roman" w:hAnsi="Times New Roman" w:cs="Times New Roman"/>
          <w:sz w:val="24"/>
          <w:szCs w:val="24"/>
        </w:rPr>
      </w:pPr>
      <w:r w:rsidRPr="00211FCF">
        <w:rPr>
          <w:rFonts w:ascii="Times New Roman" w:hAnsi="Times New Roman" w:cs="Times New Roman"/>
          <w:sz w:val="24"/>
          <w:szCs w:val="24"/>
        </w:rPr>
        <w:t>Настоящим</w:t>
      </w:r>
      <w:r>
        <w:rPr>
          <w:rFonts w:ascii="Times New Roman" w:hAnsi="Times New Roman" w:cs="Times New Roman"/>
          <w:sz w:val="24"/>
          <w:szCs w:val="24"/>
        </w:rPr>
        <w:t xml:space="preserve">______________________________________________________________                         </w:t>
      </w:r>
    </w:p>
    <w:p w14:paraId="23E9A0F9" w14:textId="77777777" w:rsidR="00E3761B" w:rsidRPr="009E2E72" w:rsidRDefault="00E3761B" w:rsidP="00E3761B">
      <w:pPr>
        <w:jc w:val="center"/>
        <w:rPr>
          <w:rFonts w:ascii="Times New Roman" w:hAnsi="Times New Roman"/>
          <w:i/>
          <w:sz w:val="24"/>
          <w:szCs w:val="24"/>
          <w:vertAlign w:val="subscript"/>
        </w:rPr>
      </w:pPr>
      <w:r w:rsidRPr="009E2E72">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14:paraId="54D12E92" w14:textId="77777777" w:rsidR="00E3761B" w:rsidRDefault="00E3761B" w:rsidP="00E3761B">
      <w:pPr>
        <w:pStyle w:val="ConsPlusNonformat"/>
        <w:contextualSpacing/>
        <w:jc w:val="both"/>
        <w:rPr>
          <w:rFonts w:ascii="Times New Roman" w:hAnsi="Times New Roman" w:cs="Times New Roman"/>
          <w:sz w:val="24"/>
          <w:szCs w:val="24"/>
        </w:rPr>
      </w:pPr>
      <w:r>
        <w:rPr>
          <w:rFonts w:ascii="Times New Roman" w:hAnsi="Times New Roman" w:cs="Times New Roman"/>
          <w:sz w:val="24"/>
          <w:szCs w:val="24"/>
        </w:rPr>
        <w:t xml:space="preserve"> в лице</w:t>
      </w:r>
      <w:r w:rsidR="0081550C">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____________________________________________________, действующего(ей) на основании ________________________________________________________</w:t>
      </w:r>
      <w:r w:rsidRPr="00211FCF">
        <w:rPr>
          <w:rFonts w:ascii="Times New Roman" w:hAnsi="Times New Roman" w:cs="Times New Roman"/>
          <w:sz w:val="24"/>
          <w:szCs w:val="24"/>
        </w:rPr>
        <w:t>подтверждает,</w:t>
      </w:r>
    </w:p>
    <w:p w14:paraId="77F48721" w14:textId="77777777" w:rsidR="00E3761B" w:rsidRPr="00211FCF" w:rsidRDefault="00E3761B" w:rsidP="00E3761B">
      <w:pPr>
        <w:pStyle w:val="ConsPlusNonformat"/>
        <w:contextualSpacing/>
        <w:jc w:val="both"/>
        <w:rPr>
          <w:rFonts w:ascii="Times New Roman" w:hAnsi="Times New Roman" w:cs="Times New Roman"/>
          <w:sz w:val="24"/>
          <w:szCs w:val="24"/>
        </w:rPr>
      </w:pPr>
      <w:r w:rsidRPr="00211FCF">
        <w:rPr>
          <w:rFonts w:ascii="Times New Roman" w:hAnsi="Times New Roman" w:cs="Times New Roman"/>
          <w:sz w:val="24"/>
          <w:szCs w:val="24"/>
        </w:rPr>
        <w:t xml:space="preserve">что для участия в </w:t>
      </w:r>
      <w:r>
        <w:rPr>
          <w:rFonts w:ascii="Times New Roman" w:hAnsi="Times New Roman" w:cs="Times New Roman"/>
          <w:sz w:val="24"/>
          <w:szCs w:val="24"/>
        </w:rPr>
        <w:t>электронном аукционе</w:t>
      </w:r>
      <w:r w:rsidR="00760789">
        <w:rPr>
          <w:rFonts w:ascii="Times New Roman" w:hAnsi="Times New Roman" w:cs="Times New Roman"/>
          <w:sz w:val="24"/>
          <w:szCs w:val="24"/>
        </w:rPr>
        <w:t xml:space="preserve"> </w:t>
      </w:r>
      <w:r>
        <w:rPr>
          <w:rFonts w:ascii="Times New Roman" w:hAnsi="Times New Roman" w:cs="Times New Roman"/>
          <w:sz w:val="24"/>
          <w:szCs w:val="24"/>
        </w:rPr>
        <w:t xml:space="preserve">по продаже </w:t>
      </w:r>
      <w:r w:rsidR="001B39D1">
        <w:rPr>
          <w:rFonts w:ascii="Times New Roman" w:hAnsi="Times New Roman" w:cs="Times New Roman"/>
          <w:sz w:val="24"/>
          <w:szCs w:val="24"/>
        </w:rPr>
        <w:t>муниципального</w:t>
      </w:r>
      <w:r>
        <w:rPr>
          <w:rFonts w:ascii="Times New Roman" w:hAnsi="Times New Roman" w:cs="Times New Roman"/>
          <w:sz w:val="24"/>
          <w:szCs w:val="24"/>
        </w:rPr>
        <w:t xml:space="preserve"> имущества </w:t>
      </w:r>
      <w:r w:rsidRPr="00211FCF">
        <w:rPr>
          <w:rFonts w:ascii="Times New Roman" w:hAnsi="Times New Roman" w:cs="Times New Roman"/>
          <w:sz w:val="24"/>
          <w:szCs w:val="24"/>
        </w:rPr>
        <w:t>представляются нижеперечисленные документы.</w:t>
      </w:r>
    </w:p>
    <w:p w14:paraId="7AF0F2FF" w14:textId="77777777" w:rsidR="00E3761B" w:rsidRPr="00E96992"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E3761B" w:rsidRPr="0013021A" w14:paraId="37B20A9D" w14:textId="77777777"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14:paraId="08A72424" w14:textId="77777777" w:rsidR="00E3761B" w:rsidRPr="00C53EE3" w:rsidRDefault="00E3761B" w:rsidP="00E3761B">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14:paraId="0F22242A" w14:textId="77777777" w:rsidR="00E3761B" w:rsidRPr="00C53EE3" w:rsidRDefault="00E3761B" w:rsidP="00E3761B">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14:paraId="2BD223BE" w14:textId="77777777" w:rsidR="00E3761B" w:rsidRPr="00C53EE3" w:rsidRDefault="00E3761B" w:rsidP="00E3761B">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Количество листов</w:t>
            </w:r>
          </w:p>
        </w:tc>
      </w:tr>
      <w:tr w:rsidR="00E3761B" w:rsidRPr="0013021A" w14:paraId="5F0EB0F6" w14:textId="77777777"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14:paraId="444DF3AA" w14:textId="77777777" w:rsidR="00E3761B" w:rsidRPr="00C53EE3"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14:paraId="7D89974C" w14:textId="77777777" w:rsidR="00E3761B" w:rsidRPr="00C53EE3"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14:paraId="227E36F2" w14:textId="77777777" w:rsidR="00E3761B" w:rsidRPr="00C53EE3" w:rsidRDefault="00E3761B" w:rsidP="00E3761B">
            <w:pPr>
              <w:pStyle w:val="ConsPlusNormal"/>
              <w:ind w:firstLine="0"/>
              <w:contextualSpacing/>
              <w:jc w:val="center"/>
              <w:rPr>
                <w:rFonts w:ascii="Times New Roman" w:hAnsi="Times New Roman"/>
                <w:sz w:val="24"/>
                <w:szCs w:val="24"/>
              </w:rPr>
            </w:pPr>
          </w:p>
        </w:tc>
      </w:tr>
      <w:tr w:rsidR="00E3761B" w:rsidRPr="0013021A" w14:paraId="5F0D1921" w14:textId="77777777"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14:paraId="51A7BF68" w14:textId="77777777" w:rsidR="00E3761B" w:rsidRPr="00C53EE3"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14:paraId="2B66E428" w14:textId="77777777" w:rsidR="00E3761B" w:rsidRPr="00C53EE3"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14:paraId="254B912C" w14:textId="77777777" w:rsidR="00E3761B" w:rsidRPr="00C53EE3" w:rsidRDefault="00E3761B" w:rsidP="00E3761B">
            <w:pPr>
              <w:pStyle w:val="ConsPlusNormal"/>
              <w:ind w:firstLine="0"/>
              <w:contextualSpacing/>
              <w:jc w:val="center"/>
              <w:rPr>
                <w:rFonts w:ascii="Times New Roman" w:hAnsi="Times New Roman"/>
                <w:sz w:val="24"/>
                <w:szCs w:val="24"/>
              </w:rPr>
            </w:pPr>
          </w:p>
        </w:tc>
      </w:tr>
      <w:tr w:rsidR="00E3761B" w:rsidRPr="0013021A" w14:paraId="15916DEB" w14:textId="77777777"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14:paraId="1489E028" w14:textId="77777777" w:rsidR="00E3761B" w:rsidRPr="00C53EE3" w:rsidRDefault="00E3761B" w:rsidP="00E3761B">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14:paraId="086917DB" w14:textId="77777777" w:rsidR="00E3761B" w:rsidRPr="0013021A"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14:paraId="42C4DE50" w14:textId="77777777" w:rsidR="00E3761B" w:rsidRPr="00C53EE3" w:rsidRDefault="00E3761B" w:rsidP="00E3761B">
            <w:pPr>
              <w:pStyle w:val="ConsPlusNormal"/>
              <w:ind w:firstLine="0"/>
              <w:contextualSpacing/>
              <w:jc w:val="center"/>
              <w:rPr>
                <w:rFonts w:ascii="Times New Roman" w:hAnsi="Times New Roman"/>
                <w:sz w:val="24"/>
                <w:szCs w:val="24"/>
              </w:rPr>
            </w:pPr>
          </w:p>
        </w:tc>
      </w:tr>
    </w:tbl>
    <w:p w14:paraId="07329575" w14:textId="77777777" w:rsidR="00E3761B" w:rsidRDefault="00E3761B" w:rsidP="00E3761B">
      <w:pPr>
        <w:pStyle w:val="a7"/>
        <w:spacing w:after="0"/>
        <w:contextualSpacing/>
        <w:jc w:val="right"/>
        <w:outlineLvl w:val="0"/>
        <w:rPr>
          <w:b/>
          <w:bCs/>
          <w:sz w:val="18"/>
          <w:szCs w:val="18"/>
        </w:rPr>
      </w:pPr>
    </w:p>
    <w:p w14:paraId="3A9C6F1D" w14:textId="77777777" w:rsidR="00E3761B" w:rsidRDefault="00E3761B" w:rsidP="00E3761B">
      <w:pPr>
        <w:tabs>
          <w:tab w:val="left" w:pos="851"/>
        </w:tabs>
        <w:ind w:firstLine="284"/>
        <w:rPr>
          <w:b/>
        </w:rPr>
      </w:pPr>
    </w:p>
    <w:p w14:paraId="1E5F7B90" w14:textId="77777777" w:rsidR="00E3761B" w:rsidRDefault="00E3761B" w:rsidP="00E3761B">
      <w:pPr>
        <w:tabs>
          <w:tab w:val="left" w:pos="851"/>
        </w:tabs>
        <w:ind w:firstLine="284"/>
        <w:rPr>
          <w:b/>
        </w:rPr>
      </w:pPr>
    </w:p>
    <w:p w14:paraId="5013F67D" w14:textId="77777777" w:rsidR="00E3761B" w:rsidRDefault="00E3761B" w:rsidP="00E3761B">
      <w:pPr>
        <w:pStyle w:val="af1"/>
        <w:ind w:left="-567" w:right="-284"/>
        <w:jc w:val="both"/>
        <w:rPr>
          <w:rFonts w:ascii="Times New Roman" w:hAnsi="Times New Roman" w:cs="Times New Roman"/>
          <w:sz w:val="20"/>
          <w:szCs w:val="20"/>
        </w:rPr>
      </w:pPr>
    </w:p>
    <w:bookmarkEnd w:id="0"/>
    <w:p w14:paraId="28E3F593" w14:textId="77777777" w:rsidR="00E3761B" w:rsidRDefault="00E3761B" w:rsidP="00E3761B">
      <w:pPr>
        <w:tabs>
          <w:tab w:val="left" w:pos="5655"/>
        </w:tabs>
        <w:jc w:val="center"/>
        <w:rPr>
          <w:rFonts w:ascii="Times New Roman" w:hAnsi="Times New Roman"/>
          <w:b/>
          <w:sz w:val="24"/>
          <w:szCs w:val="24"/>
        </w:rPr>
      </w:pPr>
    </w:p>
    <w:p w14:paraId="4C50CBEA" w14:textId="77777777" w:rsidR="00E3761B" w:rsidRDefault="00E3761B" w:rsidP="00E3761B">
      <w:pPr>
        <w:tabs>
          <w:tab w:val="left" w:pos="5655"/>
        </w:tabs>
        <w:jc w:val="center"/>
        <w:rPr>
          <w:rFonts w:ascii="Times New Roman" w:hAnsi="Times New Roman"/>
          <w:b/>
          <w:sz w:val="24"/>
          <w:szCs w:val="24"/>
        </w:rPr>
      </w:pPr>
    </w:p>
    <w:p w14:paraId="52AB9CBC" w14:textId="77777777" w:rsidR="00E3761B" w:rsidRDefault="00E3761B" w:rsidP="00E3761B">
      <w:pPr>
        <w:tabs>
          <w:tab w:val="left" w:pos="5655"/>
        </w:tabs>
        <w:jc w:val="center"/>
        <w:rPr>
          <w:rFonts w:ascii="Times New Roman" w:hAnsi="Times New Roman"/>
          <w:b/>
          <w:sz w:val="24"/>
          <w:szCs w:val="24"/>
        </w:rPr>
      </w:pPr>
    </w:p>
    <w:p w14:paraId="1CA8B223" w14:textId="77777777" w:rsidR="00E3761B" w:rsidRDefault="00E3761B" w:rsidP="00E3761B">
      <w:pPr>
        <w:tabs>
          <w:tab w:val="left" w:pos="5655"/>
        </w:tabs>
        <w:jc w:val="center"/>
        <w:rPr>
          <w:rFonts w:ascii="Times New Roman" w:hAnsi="Times New Roman"/>
          <w:b/>
          <w:sz w:val="24"/>
          <w:szCs w:val="24"/>
        </w:rPr>
      </w:pPr>
    </w:p>
    <w:p w14:paraId="0EC6BA64" w14:textId="77777777" w:rsidR="00E3761B" w:rsidRDefault="00E3761B" w:rsidP="00E3761B">
      <w:pPr>
        <w:tabs>
          <w:tab w:val="left" w:pos="5655"/>
        </w:tabs>
        <w:jc w:val="center"/>
        <w:rPr>
          <w:rFonts w:ascii="Times New Roman" w:hAnsi="Times New Roman"/>
          <w:b/>
          <w:sz w:val="24"/>
          <w:szCs w:val="24"/>
        </w:rPr>
      </w:pPr>
    </w:p>
    <w:p w14:paraId="78E9415A" w14:textId="77777777" w:rsidR="00E3761B" w:rsidRDefault="00E3761B" w:rsidP="00E3761B">
      <w:pPr>
        <w:tabs>
          <w:tab w:val="left" w:pos="5655"/>
        </w:tabs>
        <w:jc w:val="center"/>
        <w:rPr>
          <w:rFonts w:ascii="Times New Roman" w:hAnsi="Times New Roman"/>
          <w:b/>
          <w:sz w:val="24"/>
          <w:szCs w:val="24"/>
        </w:rPr>
      </w:pPr>
    </w:p>
    <w:p w14:paraId="277D0E49" w14:textId="77777777" w:rsidR="00E3761B" w:rsidRDefault="00E3761B" w:rsidP="00E3761B">
      <w:pPr>
        <w:tabs>
          <w:tab w:val="left" w:pos="5655"/>
        </w:tabs>
        <w:jc w:val="center"/>
        <w:rPr>
          <w:rFonts w:ascii="Times New Roman" w:hAnsi="Times New Roman"/>
          <w:b/>
          <w:sz w:val="24"/>
          <w:szCs w:val="24"/>
        </w:rPr>
      </w:pPr>
    </w:p>
    <w:p w14:paraId="0399D247" w14:textId="77777777" w:rsidR="00E3761B" w:rsidRDefault="00E3761B" w:rsidP="00E3761B">
      <w:pPr>
        <w:tabs>
          <w:tab w:val="left" w:pos="5655"/>
        </w:tabs>
        <w:jc w:val="center"/>
        <w:rPr>
          <w:rFonts w:ascii="Times New Roman" w:hAnsi="Times New Roman"/>
          <w:b/>
          <w:sz w:val="24"/>
          <w:szCs w:val="24"/>
        </w:rPr>
      </w:pPr>
    </w:p>
    <w:p w14:paraId="3F249368" w14:textId="77777777" w:rsidR="00E3761B" w:rsidRDefault="00E3761B" w:rsidP="00E3761B">
      <w:pPr>
        <w:tabs>
          <w:tab w:val="left" w:pos="5655"/>
        </w:tabs>
        <w:jc w:val="center"/>
        <w:rPr>
          <w:rFonts w:ascii="Times New Roman" w:hAnsi="Times New Roman"/>
          <w:b/>
          <w:sz w:val="24"/>
          <w:szCs w:val="24"/>
        </w:rPr>
      </w:pPr>
    </w:p>
    <w:p w14:paraId="7937DDA9" w14:textId="77777777" w:rsidR="00F723A0" w:rsidRDefault="00F723A0" w:rsidP="00E3761B">
      <w:pPr>
        <w:tabs>
          <w:tab w:val="left" w:pos="5655"/>
        </w:tabs>
        <w:jc w:val="center"/>
        <w:rPr>
          <w:rFonts w:ascii="Times New Roman" w:hAnsi="Times New Roman"/>
          <w:b/>
          <w:sz w:val="24"/>
          <w:szCs w:val="24"/>
        </w:rPr>
      </w:pPr>
    </w:p>
    <w:p w14:paraId="6F3F9746" w14:textId="77777777" w:rsidR="00F723A0" w:rsidRDefault="00F723A0" w:rsidP="00E3761B">
      <w:pPr>
        <w:tabs>
          <w:tab w:val="left" w:pos="5655"/>
        </w:tabs>
        <w:jc w:val="center"/>
        <w:rPr>
          <w:rFonts w:ascii="Times New Roman" w:hAnsi="Times New Roman"/>
          <w:b/>
          <w:sz w:val="24"/>
          <w:szCs w:val="24"/>
        </w:rPr>
      </w:pPr>
    </w:p>
    <w:p w14:paraId="759B546F" w14:textId="77777777" w:rsidR="00E3761B" w:rsidRPr="00A55C7B" w:rsidRDefault="00E3761B" w:rsidP="00E3761B">
      <w:pPr>
        <w:tabs>
          <w:tab w:val="left" w:pos="5655"/>
        </w:tabs>
        <w:jc w:val="center"/>
        <w:rPr>
          <w:rFonts w:ascii="Times New Roman" w:hAnsi="Times New Roman"/>
          <w:b/>
          <w:sz w:val="24"/>
          <w:szCs w:val="24"/>
        </w:rPr>
      </w:pPr>
      <w:r w:rsidRPr="00A55C7B">
        <w:rPr>
          <w:rFonts w:ascii="Times New Roman" w:hAnsi="Times New Roman"/>
          <w:b/>
          <w:sz w:val="24"/>
          <w:szCs w:val="24"/>
        </w:rPr>
        <w:t>Документ о доле Российской Федерации, субъекта Российской Федерации или муниципального образования в уставном капитале юридического лица</w:t>
      </w:r>
    </w:p>
    <w:p w14:paraId="630317D7" w14:textId="77777777" w:rsidR="00E3761B" w:rsidRPr="00D84CD4" w:rsidRDefault="00E3761B" w:rsidP="00E3761B">
      <w:pPr>
        <w:tabs>
          <w:tab w:val="left" w:pos="5655"/>
        </w:tabs>
        <w:jc w:val="center"/>
        <w:rPr>
          <w:rFonts w:ascii="Times New Roman" w:hAnsi="Times New Roman"/>
          <w:b/>
          <w:sz w:val="24"/>
          <w:szCs w:val="24"/>
        </w:rPr>
      </w:pPr>
      <w:r w:rsidRPr="00D84CD4">
        <w:rPr>
          <w:rFonts w:ascii="Times New Roman" w:hAnsi="Times New Roman"/>
          <w:b/>
          <w:sz w:val="24"/>
          <w:szCs w:val="24"/>
        </w:rPr>
        <w:t xml:space="preserve">1. Документ о доле Российской Федерации, субъекта Российской Федерации или муниципального образования в уставном капитале юридического лица </w:t>
      </w:r>
    </w:p>
    <w:p w14:paraId="08B67424" w14:textId="77777777" w:rsidR="00E3761B" w:rsidRPr="003478F5" w:rsidRDefault="00E3761B" w:rsidP="00E3761B">
      <w:pPr>
        <w:tabs>
          <w:tab w:val="left" w:pos="5655"/>
        </w:tabs>
        <w:jc w:val="center"/>
        <w:rPr>
          <w:rFonts w:ascii="Times New Roman" w:hAnsi="Times New Roman"/>
          <w:b/>
          <w:i/>
          <w:sz w:val="28"/>
          <w:szCs w:val="28"/>
        </w:rPr>
      </w:pPr>
      <w:r w:rsidRPr="003478F5">
        <w:rPr>
          <w:rFonts w:ascii="Times New Roman" w:hAnsi="Times New Roman"/>
          <w:b/>
          <w:i/>
          <w:sz w:val="28"/>
          <w:szCs w:val="28"/>
        </w:rPr>
        <w:t>(при наличии доли)</w:t>
      </w:r>
    </w:p>
    <w:p w14:paraId="5A92452B" w14:textId="77777777" w:rsidR="00E3761B" w:rsidRPr="00A01CE7" w:rsidRDefault="00817677" w:rsidP="00E3761B">
      <w:pPr>
        <w:spacing w:after="0" w:line="240" w:lineRule="auto"/>
        <w:jc w:val="right"/>
        <w:rPr>
          <w:rFonts w:ascii="Times New Roman" w:hAnsi="Times New Roman"/>
          <w:b/>
          <w:bCs/>
          <w:sz w:val="24"/>
          <w:szCs w:val="24"/>
        </w:rPr>
      </w:pPr>
      <w:r>
        <w:rPr>
          <w:rFonts w:ascii="Times New Roman" w:hAnsi="Times New Roman"/>
          <w:b/>
          <w:bCs/>
          <w:sz w:val="24"/>
          <w:szCs w:val="24"/>
        </w:rPr>
        <w:t>Администрация Наволокского городского поселения</w:t>
      </w:r>
    </w:p>
    <w:p w14:paraId="38747663" w14:textId="77777777" w:rsidR="00E3761B" w:rsidRPr="00A01CE7" w:rsidRDefault="00E3761B" w:rsidP="00E3761B">
      <w:pPr>
        <w:jc w:val="right"/>
        <w:rPr>
          <w:rFonts w:ascii="Times New Roman" w:hAnsi="Times New Roman"/>
          <w:b/>
          <w:bCs/>
          <w:sz w:val="24"/>
          <w:szCs w:val="24"/>
        </w:rPr>
      </w:pPr>
    </w:p>
    <w:tbl>
      <w:tblPr>
        <w:tblW w:w="0" w:type="auto"/>
        <w:tblLook w:val="01E0" w:firstRow="1" w:lastRow="1" w:firstColumn="1" w:lastColumn="1" w:noHBand="0" w:noVBand="0"/>
      </w:tblPr>
      <w:tblGrid>
        <w:gridCol w:w="275"/>
        <w:gridCol w:w="9080"/>
      </w:tblGrid>
      <w:tr w:rsidR="00E3761B" w:rsidRPr="00A55C7B" w14:paraId="66A961B1" w14:textId="77777777" w:rsidTr="00E3761B">
        <w:trPr>
          <w:gridBefore w:val="1"/>
          <w:wBefore w:w="281" w:type="dxa"/>
        </w:trPr>
        <w:tc>
          <w:tcPr>
            <w:tcW w:w="9289" w:type="dxa"/>
            <w:tcBorders>
              <w:bottom w:val="single" w:sz="4" w:space="0" w:color="auto"/>
            </w:tcBorders>
          </w:tcPr>
          <w:p w14:paraId="66EE7FCA" w14:textId="77777777" w:rsidR="00E3761B" w:rsidRPr="00A55C7B" w:rsidRDefault="00E3761B" w:rsidP="00E3761B">
            <w:pPr>
              <w:tabs>
                <w:tab w:val="left" w:pos="9320"/>
              </w:tabs>
              <w:contextualSpacing/>
              <w:jc w:val="both"/>
              <w:rPr>
                <w:rFonts w:ascii="Times New Roman" w:hAnsi="Times New Roman"/>
                <w:sz w:val="24"/>
                <w:szCs w:val="24"/>
              </w:rPr>
            </w:pPr>
          </w:p>
        </w:tc>
      </w:tr>
      <w:tr w:rsidR="00E3761B" w:rsidRPr="00C916A9" w14:paraId="57AA5AB5" w14:textId="77777777" w:rsidTr="00E3761B">
        <w:trPr>
          <w:trHeight w:val="241"/>
        </w:trPr>
        <w:tc>
          <w:tcPr>
            <w:tcW w:w="9570" w:type="dxa"/>
            <w:gridSpan w:val="2"/>
            <w:tcBorders>
              <w:top w:val="single" w:sz="4" w:space="0" w:color="auto"/>
            </w:tcBorders>
          </w:tcPr>
          <w:p w14:paraId="0B15A011" w14:textId="77777777" w:rsidR="00E3761B" w:rsidRPr="00C916A9" w:rsidRDefault="00E3761B" w:rsidP="00E3761B">
            <w:pPr>
              <w:contextualSpacing/>
              <w:jc w:val="center"/>
              <w:rPr>
                <w:rFonts w:ascii="Times New Roman" w:hAnsi="Times New Roman"/>
                <w:i/>
                <w:sz w:val="24"/>
                <w:szCs w:val="24"/>
                <w:vertAlign w:val="subscript"/>
              </w:rPr>
            </w:pPr>
            <w:r w:rsidRPr="00C916A9">
              <w:rPr>
                <w:rFonts w:ascii="Times New Roman" w:hAnsi="Times New Roman"/>
                <w:i/>
                <w:vertAlign w:val="subscript"/>
              </w:rPr>
              <w:t xml:space="preserve">(наименование </w:t>
            </w:r>
            <w:r>
              <w:rPr>
                <w:rFonts w:ascii="Times New Roman" w:hAnsi="Times New Roman"/>
                <w:i/>
                <w:vertAlign w:val="subscript"/>
              </w:rPr>
              <w:t>юридического лица</w:t>
            </w:r>
            <w:r w:rsidRPr="00C916A9">
              <w:rPr>
                <w:rFonts w:ascii="Times New Roman" w:hAnsi="Times New Roman"/>
                <w:i/>
                <w:vertAlign w:val="subscript"/>
              </w:rPr>
              <w:t>)</w:t>
            </w:r>
          </w:p>
        </w:tc>
      </w:tr>
    </w:tbl>
    <w:p w14:paraId="3D66A3E0" w14:textId="77777777" w:rsidR="00E3761B" w:rsidRPr="00C916A9" w:rsidRDefault="00E3761B" w:rsidP="00E3761B">
      <w:pPr>
        <w:jc w:val="both"/>
        <w:rPr>
          <w:rFonts w:ascii="Times New Roman" w:hAnsi="Times New Roman"/>
          <w:i/>
          <w:sz w:val="24"/>
          <w:vertAlign w:val="subscript"/>
        </w:rPr>
      </w:pPr>
      <w:r w:rsidRPr="00A55C7B">
        <w:rPr>
          <w:rFonts w:ascii="Times New Roman" w:hAnsi="Times New Roman"/>
          <w:sz w:val="24"/>
          <w:szCs w:val="24"/>
        </w:rPr>
        <w:t>уведомляет, что доля Российской Федерации, субъекта Российской Федерации или муниципального образования в уставном капитале юрид</w:t>
      </w:r>
      <w:r>
        <w:rPr>
          <w:rFonts w:ascii="Times New Roman" w:hAnsi="Times New Roman"/>
          <w:sz w:val="24"/>
          <w:szCs w:val="24"/>
        </w:rPr>
        <w:t>ического лица составляет</w:t>
      </w:r>
      <w:r>
        <w:rPr>
          <w:rFonts w:ascii="Times New Roman" w:hAnsi="Times New Roman"/>
        </w:rPr>
        <w:t xml:space="preserve">________________________(_______________________________________________) процентов. </w:t>
      </w:r>
      <w:r w:rsidRPr="00C916A9">
        <w:rPr>
          <w:rFonts w:ascii="Times New Roman" w:hAnsi="Times New Roman"/>
          <w:i/>
          <w:vertAlign w:val="subscript"/>
        </w:rPr>
        <w:t xml:space="preserve">                          (цифрами)                                                                              (прописью)</w:t>
      </w:r>
    </w:p>
    <w:p w14:paraId="25A9A537" w14:textId="77777777" w:rsidR="00E3761B" w:rsidRDefault="00E3761B" w:rsidP="00E3761B">
      <w:pPr>
        <w:tabs>
          <w:tab w:val="left" w:pos="851"/>
        </w:tabs>
        <w:ind w:firstLine="284"/>
        <w:rPr>
          <w:rFonts w:ascii="Times New Roman" w:hAnsi="Times New Roman"/>
          <w:sz w:val="24"/>
          <w:szCs w:val="24"/>
        </w:rPr>
      </w:pPr>
    </w:p>
    <w:p w14:paraId="7833E47A" w14:textId="77777777" w:rsidR="00E3761B" w:rsidRPr="004C506B" w:rsidRDefault="00E3761B" w:rsidP="00E3761B">
      <w:pPr>
        <w:tabs>
          <w:tab w:val="left" w:pos="851"/>
        </w:tabs>
        <w:ind w:firstLine="284"/>
        <w:rPr>
          <w:rFonts w:ascii="Times New Roman" w:hAnsi="Times New Roman"/>
          <w:sz w:val="24"/>
          <w:szCs w:val="24"/>
        </w:rPr>
      </w:pPr>
      <w:r>
        <w:rPr>
          <w:rFonts w:ascii="Times New Roman" w:hAnsi="Times New Roman"/>
          <w:sz w:val="24"/>
          <w:szCs w:val="24"/>
        </w:rPr>
        <w:t xml:space="preserve">____________________                    </w:t>
      </w:r>
      <w:r w:rsidRPr="004C506B">
        <w:rPr>
          <w:rFonts w:ascii="Times New Roman" w:hAnsi="Times New Roman"/>
          <w:sz w:val="24"/>
          <w:szCs w:val="24"/>
        </w:rPr>
        <w:t>_________________</w:t>
      </w:r>
      <w:r w:rsidRPr="004C506B">
        <w:rPr>
          <w:rFonts w:ascii="Times New Roman" w:hAnsi="Times New Roman"/>
          <w:sz w:val="24"/>
          <w:szCs w:val="24"/>
        </w:rPr>
        <w:tab/>
        <w:t>________________________</w:t>
      </w:r>
    </w:p>
    <w:p w14:paraId="79D110AE" w14:textId="77777777" w:rsidR="00E3761B" w:rsidRPr="00D84CD4" w:rsidRDefault="00E3761B" w:rsidP="00E3761B">
      <w:pPr>
        <w:tabs>
          <w:tab w:val="left" w:pos="851"/>
        </w:tabs>
        <w:ind w:firstLine="284"/>
        <w:rPr>
          <w:rFonts w:ascii="Times New Roman" w:hAnsi="Times New Roman"/>
          <w:i/>
          <w:vertAlign w:val="subscript"/>
        </w:rPr>
      </w:pPr>
      <w:r w:rsidRPr="00D84CD4">
        <w:rPr>
          <w:rFonts w:ascii="Times New Roman" w:hAnsi="Times New Roman"/>
          <w:i/>
          <w:sz w:val="24"/>
          <w:szCs w:val="24"/>
          <w:vertAlign w:val="subscript"/>
        </w:rPr>
        <w:t xml:space="preserve">  (наименование должности)                                       </w:t>
      </w:r>
      <w:r w:rsidRPr="00D84CD4">
        <w:rPr>
          <w:rFonts w:ascii="Times New Roman" w:hAnsi="Times New Roman"/>
          <w:i/>
          <w:vertAlign w:val="subscript"/>
        </w:rPr>
        <w:t>(подпись)</w:t>
      </w:r>
      <w:r w:rsidRPr="00D84CD4">
        <w:rPr>
          <w:rFonts w:ascii="Times New Roman" w:hAnsi="Times New Roman"/>
          <w:i/>
          <w:vertAlign w:val="subscript"/>
        </w:rPr>
        <w:tab/>
        <w:t xml:space="preserve">          (Ф.И.О.)</w:t>
      </w:r>
    </w:p>
    <w:p w14:paraId="6479E6DC" w14:textId="77777777" w:rsidR="00E3761B" w:rsidRDefault="00E3761B" w:rsidP="00E3761B">
      <w:pPr>
        <w:tabs>
          <w:tab w:val="left" w:pos="1110"/>
        </w:tabs>
        <w:rPr>
          <w:rFonts w:ascii="Times New Roman" w:hAnsi="Times New Roman"/>
          <w:sz w:val="24"/>
          <w:szCs w:val="24"/>
        </w:rPr>
      </w:pPr>
    </w:p>
    <w:p w14:paraId="339A654F" w14:textId="77777777" w:rsidR="00E3761B" w:rsidRPr="00D84CD4" w:rsidRDefault="00E3761B" w:rsidP="00E3761B">
      <w:pPr>
        <w:tabs>
          <w:tab w:val="left" w:pos="5655"/>
        </w:tabs>
        <w:jc w:val="center"/>
        <w:rPr>
          <w:rFonts w:ascii="Times New Roman" w:hAnsi="Times New Roman"/>
          <w:b/>
          <w:sz w:val="24"/>
          <w:szCs w:val="24"/>
        </w:rPr>
      </w:pPr>
      <w:r w:rsidRPr="00D84CD4">
        <w:rPr>
          <w:rFonts w:ascii="Times New Roman" w:hAnsi="Times New Roman"/>
          <w:b/>
          <w:sz w:val="24"/>
          <w:szCs w:val="24"/>
        </w:rPr>
        <w:t xml:space="preserve">2. Документ о доле Российской Федерации, субъекта Российской Федерации или муниципального образования в уставном капитале юридического лица </w:t>
      </w:r>
    </w:p>
    <w:p w14:paraId="452D43F1" w14:textId="77777777" w:rsidR="00E3761B" w:rsidRPr="003478F5" w:rsidRDefault="00E3761B" w:rsidP="00E3761B">
      <w:pPr>
        <w:tabs>
          <w:tab w:val="left" w:pos="5655"/>
        </w:tabs>
        <w:jc w:val="center"/>
        <w:rPr>
          <w:rFonts w:ascii="Times New Roman" w:hAnsi="Times New Roman"/>
          <w:b/>
          <w:i/>
          <w:sz w:val="28"/>
          <w:szCs w:val="28"/>
        </w:rPr>
      </w:pPr>
      <w:r w:rsidRPr="003478F5">
        <w:rPr>
          <w:rFonts w:ascii="Times New Roman" w:hAnsi="Times New Roman"/>
          <w:b/>
          <w:i/>
          <w:sz w:val="28"/>
          <w:szCs w:val="28"/>
        </w:rPr>
        <w:t>(при  отсутствии доли)</w:t>
      </w:r>
    </w:p>
    <w:p w14:paraId="74944FE3" w14:textId="77777777" w:rsidR="00E3761B" w:rsidRDefault="00E3761B" w:rsidP="00E3761B">
      <w:pPr>
        <w:tabs>
          <w:tab w:val="left" w:pos="5655"/>
        </w:tabs>
        <w:jc w:val="right"/>
        <w:rPr>
          <w:rFonts w:ascii="Times New Roman" w:hAnsi="Times New Roman"/>
          <w:sz w:val="24"/>
          <w:szCs w:val="24"/>
        </w:rPr>
      </w:pPr>
    </w:p>
    <w:p w14:paraId="78C9A169" w14:textId="77777777" w:rsidR="00817677" w:rsidRPr="00A01CE7" w:rsidRDefault="00817677" w:rsidP="00817677">
      <w:pPr>
        <w:spacing w:after="0" w:line="240" w:lineRule="auto"/>
        <w:jc w:val="right"/>
        <w:rPr>
          <w:rFonts w:ascii="Times New Roman" w:hAnsi="Times New Roman"/>
          <w:b/>
          <w:bCs/>
          <w:sz w:val="24"/>
          <w:szCs w:val="24"/>
        </w:rPr>
      </w:pPr>
      <w:r>
        <w:rPr>
          <w:rFonts w:ascii="Times New Roman" w:hAnsi="Times New Roman"/>
          <w:b/>
          <w:bCs/>
          <w:sz w:val="24"/>
          <w:szCs w:val="24"/>
        </w:rPr>
        <w:t>Администрация Наволокского городского поселения</w:t>
      </w:r>
    </w:p>
    <w:p w14:paraId="6A42335A" w14:textId="77777777" w:rsidR="00E3761B" w:rsidRDefault="00E3761B" w:rsidP="00E3761B">
      <w:pPr>
        <w:tabs>
          <w:tab w:val="left" w:pos="5655"/>
        </w:tabs>
        <w:jc w:val="right"/>
        <w:rPr>
          <w:rFonts w:ascii="Times New Roman" w:hAnsi="Times New Roman"/>
          <w:sz w:val="24"/>
          <w:szCs w:val="24"/>
        </w:rPr>
      </w:pPr>
    </w:p>
    <w:p w14:paraId="08B8E76E" w14:textId="77777777" w:rsidR="00E3761B" w:rsidRPr="00A55C7B" w:rsidRDefault="00E3761B" w:rsidP="00E3761B">
      <w:pPr>
        <w:tabs>
          <w:tab w:val="left" w:pos="5655"/>
        </w:tabs>
        <w:jc w:val="right"/>
        <w:rPr>
          <w:rFonts w:ascii="Times New Roman" w:hAnsi="Times New Roman"/>
          <w:sz w:val="24"/>
          <w:szCs w:val="24"/>
        </w:rPr>
      </w:pPr>
    </w:p>
    <w:tbl>
      <w:tblPr>
        <w:tblW w:w="0" w:type="auto"/>
        <w:tblLook w:val="01E0" w:firstRow="1" w:lastRow="1" w:firstColumn="1" w:lastColumn="1" w:noHBand="0" w:noVBand="0"/>
      </w:tblPr>
      <w:tblGrid>
        <w:gridCol w:w="275"/>
        <w:gridCol w:w="9080"/>
      </w:tblGrid>
      <w:tr w:rsidR="00E3761B" w:rsidRPr="00A55C7B" w14:paraId="7D0E3C01" w14:textId="77777777" w:rsidTr="00E3761B">
        <w:trPr>
          <w:gridBefore w:val="1"/>
          <w:wBefore w:w="281" w:type="dxa"/>
        </w:trPr>
        <w:tc>
          <w:tcPr>
            <w:tcW w:w="9289" w:type="dxa"/>
            <w:tcBorders>
              <w:bottom w:val="single" w:sz="4" w:space="0" w:color="auto"/>
            </w:tcBorders>
          </w:tcPr>
          <w:p w14:paraId="3893115F" w14:textId="77777777" w:rsidR="00E3761B" w:rsidRPr="00A55C7B" w:rsidRDefault="00E3761B" w:rsidP="00E3761B">
            <w:pPr>
              <w:tabs>
                <w:tab w:val="left" w:pos="9320"/>
              </w:tabs>
              <w:contextualSpacing/>
              <w:rPr>
                <w:rFonts w:ascii="Times New Roman" w:hAnsi="Times New Roman"/>
                <w:sz w:val="24"/>
                <w:szCs w:val="24"/>
              </w:rPr>
            </w:pPr>
          </w:p>
        </w:tc>
      </w:tr>
      <w:tr w:rsidR="00E3761B" w:rsidRPr="00A55C7B" w14:paraId="58F25740" w14:textId="77777777" w:rsidTr="00E3761B">
        <w:trPr>
          <w:trHeight w:val="241"/>
        </w:trPr>
        <w:tc>
          <w:tcPr>
            <w:tcW w:w="9570" w:type="dxa"/>
            <w:gridSpan w:val="2"/>
            <w:tcBorders>
              <w:top w:val="single" w:sz="4" w:space="0" w:color="auto"/>
            </w:tcBorders>
          </w:tcPr>
          <w:p w14:paraId="2620F20B" w14:textId="77777777" w:rsidR="00E3761B" w:rsidRPr="00C916A9" w:rsidRDefault="00E3761B" w:rsidP="00E3761B">
            <w:pPr>
              <w:contextualSpacing/>
              <w:jc w:val="center"/>
              <w:rPr>
                <w:rFonts w:ascii="Times New Roman" w:hAnsi="Times New Roman"/>
                <w:i/>
                <w:sz w:val="24"/>
                <w:szCs w:val="24"/>
                <w:vertAlign w:val="subscript"/>
              </w:rPr>
            </w:pPr>
            <w:r w:rsidRPr="00C916A9">
              <w:rPr>
                <w:rFonts w:ascii="Times New Roman" w:hAnsi="Times New Roman"/>
                <w:i/>
                <w:vertAlign w:val="subscript"/>
              </w:rPr>
              <w:t xml:space="preserve">(наименование </w:t>
            </w:r>
            <w:r>
              <w:rPr>
                <w:rFonts w:ascii="Times New Roman" w:hAnsi="Times New Roman"/>
                <w:i/>
                <w:vertAlign w:val="subscript"/>
              </w:rPr>
              <w:t>юридического лица</w:t>
            </w:r>
            <w:r w:rsidRPr="00C916A9">
              <w:rPr>
                <w:rFonts w:ascii="Times New Roman" w:hAnsi="Times New Roman"/>
                <w:i/>
                <w:vertAlign w:val="subscript"/>
              </w:rPr>
              <w:t>)</w:t>
            </w:r>
          </w:p>
        </w:tc>
      </w:tr>
    </w:tbl>
    <w:p w14:paraId="640A287C" w14:textId="77777777" w:rsidR="00E3761B" w:rsidRDefault="00E3761B" w:rsidP="00E3761B">
      <w:pPr>
        <w:tabs>
          <w:tab w:val="left" w:pos="5655"/>
        </w:tabs>
        <w:jc w:val="both"/>
        <w:rPr>
          <w:rFonts w:ascii="Times New Roman" w:hAnsi="Times New Roman"/>
          <w:sz w:val="24"/>
          <w:szCs w:val="24"/>
        </w:rPr>
      </w:pPr>
      <w:r w:rsidRPr="00A55C7B">
        <w:rPr>
          <w:rFonts w:ascii="Times New Roman" w:hAnsi="Times New Roman"/>
          <w:sz w:val="24"/>
          <w:szCs w:val="24"/>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14:paraId="74C00F03" w14:textId="77777777" w:rsidR="00E3761B" w:rsidRPr="004C506B" w:rsidRDefault="00E3761B" w:rsidP="00E3761B">
      <w:pPr>
        <w:tabs>
          <w:tab w:val="left" w:pos="851"/>
        </w:tabs>
        <w:ind w:firstLine="284"/>
        <w:rPr>
          <w:rFonts w:ascii="Times New Roman" w:hAnsi="Times New Roman"/>
          <w:sz w:val="24"/>
          <w:szCs w:val="24"/>
        </w:rPr>
      </w:pPr>
      <w:r>
        <w:rPr>
          <w:rFonts w:ascii="Times New Roman" w:hAnsi="Times New Roman"/>
          <w:sz w:val="24"/>
          <w:szCs w:val="24"/>
        </w:rPr>
        <w:t xml:space="preserve">____________________                    </w:t>
      </w:r>
      <w:r w:rsidRPr="004C506B">
        <w:rPr>
          <w:rFonts w:ascii="Times New Roman" w:hAnsi="Times New Roman"/>
          <w:sz w:val="24"/>
          <w:szCs w:val="24"/>
        </w:rPr>
        <w:t>_________________</w:t>
      </w:r>
      <w:r w:rsidRPr="004C506B">
        <w:rPr>
          <w:rFonts w:ascii="Times New Roman" w:hAnsi="Times New Roman"/>
          <w:sz w:val="24"/>
          <w:szCs w:val="24"/>
        </w:rPr>
        <w:tab/>
        <w:t>________________________</w:t>
      </w:r>
    </w:p>
    <w:p w14:paraId="070CCA7F" w14:textId="77777777" w:rsidR="00E3761B" w:rsidRPr="00D84CD4" w:rsidRDefault="00E3761B" w:rsidP="00E3761B">
      <w:pPr>
        <w:tabs>
          <w:tab w:val="left" w:pos="851"/>
        </w:tabs>
        <w:ind w:firstLine="284"/>
        <w:rPr>
          <w:rFonts w:ascii="Times New Roman" w:hAnsi="Times New Roman"/>
          <w:i/>
          <w:vertAlign w:val="subscript"/>
        </w:rPr>
      </w:pPr>
      <w:r w:rsidRPr="00D84CD4">
        <w:rPr>
          <w:rFonts w:ascii="Times New Roman" w:hAnsi="Times New Roman"/>
          <w:i/>
          <w:sz w:val="24"/>
          <w:szCs w:val="24"/>
          <w:vertAlign w:val="subscript"/>
        </w:rPr>
        <w:t xml:space="preserve">  (наименование должности)                                       </w:t>
      </w:r>
      <w:r w:rsidRPr="00D84CD4">
        <w:rPr>
          <w:rFonts w:ascii="Times New Roman" w:hAnsi="Times New Roman"/>
          <w:i/>
          <w:vertAlign w:val="subscript"/>
        </w:rPr>
        <w:t>(подпись)</w:t>
      </w:r>
      <w:r w:rsidRPr="00D84CD4">
        <w:rPr>
          <w:rFonts w:ascii="Times New Roman" w:hAnsi="Times New Roman"/>
          <w:i/>
          <w:vertAlign w:val="subscript"/>
        </w:rPr>
        <w:tab/>
        <w:t xml:space="preserve">            </w:t>
      </w:r>
      <w:r>
        <w:rPr>
          <w:rFonts w:ascii="Times New Roman" w:hAnsi="Times New Roman"/>
          <w:i/>
          <w:vertAlign w:val="subscript"/>
        </w:rPr>
        <w:t xml:space="preserve">                                                 </w:t>
      </w:r>
      <w:r w:rsidRPr="00D84CD4">
        <w:rPr>
          <w:rFonts w:ascii="Times New Roman" w:hAnsi="Times New Roman"/>
          <w:i/>
          <w:vertAlign w:val="subscript"/>
        </w:rPr>
        <w:t xml:space="preserve"> (Ф.И.О.)</w:t>
      </w:r>
    </w:p>
    <w:p w14:paraId="10C12CE7" w14:textId="77777777" w:rsidR="00795D37" w:rsidRPr="00F723A0" w:rsidRDefault="00795D37" w:rsidP="00BB40D9">
      <w:pPr>
        <w:keepNext/>
        <w:pageBreakBefore/>
        <w:tabs>
          <w:tab w:val="left" w:pos="1942"/>
          <w:tab w:val="right" w:pos="9355"/>
        </w:tabs>
        <w:spacing w:after="0" w:line="240" w:lineRule="auto"/>
        <w:jc w:val="right"/>
        <w:outlineLvl w:val="2"/>
        <w:rPr>
          <w:rFonts w:ascii="Times New Roman" w:hAnsi="Times New Roman"/>
        </w:rPr>
      </w:pPr>
      <w:r w:rsidRPr="00F723A0">
        <w:rPr>
          <w:rFonts w:ascii="Times New Roman" w:hAnsi="Times New Roman"/>
        </w:rPr>
        <w:t xml:space="preserve">                                                              </w:t>
      </w:r>
      <w:bookmarkStart w:id="1" w:name="_Hlk178679394"/>
      <w:r w:rsidRPr="00F723A0">
        <w:rPr>
          <w:rFonts w:ascii="Times New Roman" w:hAnsi="Times New Roman"/>
        </w:rPr>
        <w:t xml:space="preserve">Приложение </w:t>
      </w:r>
      <w:r w:rsidR="00E3761B" w:rsidRPr="00F723A0">
        <w:rPr>
          <w:rFonts w:ascii="Times New Roman" w:hAnsi="Times New Roman"/>
        </w:rPr>
        <w:t>3</w:t>
      </w:r>
    </w:p>
    <w:p w14:paraId="5DE44753" w14:textId="77777777" w:rsidR="00795D37" w:rsidRPr="00F723A0" w:rsidRDefault="00795D37" w:rsidP="00795D37">
      <w:pPr>
        <w:tabs>
          <w:tab w:val="right" w:pos="9355"/>
        </w:tabs>
        <w:autoSpaceDE w:val="0"/>
        <w:autoSpaceDN w:val="0"/>
        <w:adjustRightInd w:val="0"/>
        <w:spacing w:after="0" w:line="240" w:lineRule="auto"/>
        <w:ind w:left="-567" w:right="-1"/>
        <w:jc w:val="right"/>
        <w:rPr>
          <w:rFonts w:ascii="Times New Roman" w:hAnsi="Times New Roman"/>
          <w:bCs/>
        </w:rPr>
      </w:pPr>
      <w:r w:rsidRPr="00F723A0">
        <w:rPr>
          <w:rFonts w:ascii="Times New Roman" w:hAnsi="Times New Roman"/>
        </w:rPr>
        <w:t>к информационному сообщению</w:t>
      </w:r>
    </w:p>
    <w:p w14:paraId="199117D7" w14:textId="77777777" w:rsidR="00795D37" w:rsidRPr="00F723A0" w:rsidRDefault="00795D37" w:rsidP="00795D37">
      <w:pPr>
        <w:tabs>
          <w:tab w:val="right" w:pos="9355"/>
        </w:tabs>
        <w:autoSpaceDE w:val="0"/>
        <w:autoSpaceDN w:val="0"/>
        <w:adjustRightInd w:val="0"/>
        <w:spacing w:after="0" w:line="240" w:lineRule="auto"/>
        <w:ind w:left="-567" w:right="-1"/>
        <w:jc w:val="right"/>
        <w:rPr>
          <w:rFonts w:ascii="Times New Roman" w:hAnsi="Times New Roman"/>
          <w:bCs/>
        </w:rPr>
      </w:pPr>
    </w:p>
    <w:p w14:paraId="6E4C6107" w14:textId="77777777" w:rsidR="00E970CB" w:rsidRPr="00F723A0" w:rsidRDefault="00E970CB" w:rsidP="00E2262D">
      <w:pPr>
        <w:pStyle w:val="1"/>
        <w:jc w:val="center"/>
        <w:rPr>
          <w:sz w:val="22"/>
          <w:szCs w:val="22"/>
        </w:rPr>
      </w:pPr>
      <w:r w:rsidRPr="00F723A0">
        <w:rPr>
          <w:sz w:val="22"/>
          <w:szCs w:val="22"/>
        </w:rPr>
        <w:t>ДОГОВОР КУПЛИ-ПРОДАЖИ</w:t>
      </w:r>
    </w:p>
    <w:p w14:paraId="03334627" w14:textId="77777777" w:rsidR="00E970CB" w:rsidRPr="00F723A0" w:rsidRDefault="00E970CB" w:rsidP="00E970CB">
      <w:pPr>
        <w:autoSpaceDE w:val="0"/>
        <w:autoSpaceDN w:val="0"/>
        <w:adjustRightInd w:val="0"/>
        <w:spacing w:after="0" w:line="240" w:lineRule="auto"/>
        <w:jc w:val="both"/>
        <w:rPr>
          <w:rFonts w:ascii="Times New Roman" w:hAnsi="Times New Roman"/>
        </w:rPr>
      </w:pPr>
    </w:p>
    <w:p w14:paraId="6116FC57" w14:textId="101EBBD1" w:rsidR="00E970CB" w:rsidRPr="00F723A0" w:rsidRDefault="005C4F19" w:rsidP="00E970CB">
      <w:pPr>
        <w:pStyle w:val="a7"/>
        <w:spacing w:after="0" w:line="240" w:lineRule="auto"/>
        <w:ind w:firstLine="709"/>
        <w:jc w:val="both"/>
        <w:rPr>
          <w:rFonts w:ascii="Times New Roman" w:hAnsi="Times New Roman"/>
          <w:sz w:val="22"/>
          <w:szCs w:val="22"/>
        </w:rPr>
      </w:pPr>
      <w:r w:rsidRPr="005C4F19">
        <w:rPr>
          <w:rFonts w:ascii="Times New Roman" w:hAnsi="Times New Roman"/>
          <w:sz w:val="22"/>
          <w:szCs w:val="22"/>
        </w:rPr>
        <w:t xml:space="preserve">Наволокское городское поселение Кинешемского муниципального района Ивановской области, от имени и в интересах которого действует Администрация Наволокского городского поселения Кинешемского муниципального района,  ИНН 3713007572, зарегистрированная Межрайонной инспекцией Федеральной налоговой службы № 5 по Ивановской области 11 января 2006 года, свидетельство серия 37 № 001228408, имеющая юридический адрес:  Ивановская область, Кинешемский район, г. Наволоки, ул. Ульянова, д.6А, в лице </w:t>
      </w:r>
      <w:r w:rsidR="000177B0" w:rsidRPr="000177B0">
        <w:rPr>
          <w:rFonts w:ascii="Times New Roman" w:hAnsi="Times New Roman"/>
          <w:sz w:val="22"/>
          <w:szCs w:val="22"/>
        </w:rPr>
        <w:t xml:space="preserve">Главы Наволокского городского поселения Кинешемского муниципального района </w:t>
      </w:r>
      <w:r w:rsidR="0050317C">
        <w:rPr>
          <w:rFonts w:ascii="Times New Roman" w:hAnsi="Times New Roman"/>
          <w:sz w:val="22"/>
          <w:szCs w:val="22"/>
        </w:rPr>
        <w:t>Коптева Вадима Александровича</w:t>
      </w:r>
      <w:r w:rsidR="000177B0" w:rsidRPr="000177B0">
        <w:rPr>
          <w:rFonts w:ascii="Times New Roman" w:hAnsi="Times New Roman"/>
          <w:sz w:val="22"/>
          <w:szCs w:val="22"/>
        </w:rPr>
        <w:t>, действующей на основании Устава, зарегистрированного Управлением Министерства юстиции Российской Федерации  по Ивановской области 19 января 2011 г. № RU 375131012011001</w:t>
      </w:r>
      <w:r w:rsidR="00E970CB" w:rsidRPr="00F723A0">
        <w:rPr>
          <w:rFonts w:ascii="Times New Roman" w:hAnsi="Times New Roman"/>
          <w:sz w:val="22"/>
          <w:szCs w:val="22"/>
        </w:rPr>
        <w:t xml:space="preserve">, именуемое в дальнейшем </w:t>
      </w:r>
      <w:r w:rsidR="00E970CB" w:rsidRPr="00F723A0">
        <w:rPr>
          <w:rFonts w:ascii="Times New Roman" w:hAnsi="Times New Roman"/>
          <w:b/>
          <w:bCs/>
          <w:sz w:val="22"/>
          <w:szCs w:val="22"/>
        </w:rPr>
        <w:t>Продавец</w:t>
      </w:r>
      <w:r w:rsidR="00E970CB" w:rsidRPr="00F723A0">
        <w:rPr>
          <w:rFonts w:ascii="Times New Roman" w:hAnsi="Times New Roman"/>
          <w:sz w:val="22"/>
          <w:szCs w:val="22"/>
        </w:rPr>
        <w:t xml:space="preserve">, с одной стороны, и </w:t>
      </w:r>
      <w:r w:rsidR="00E970CB" w:rsidRPr="00F723A0">
        <w:rPr>
          <w:rFonts w:ascii="Times New Roman" w:hAnsi="Times New Roman"/>
          <w:color w:val="FF0000"/>
          <w:sz w:val="22"/>
          <w:szCs w:val="22"/>
        </w:rPr>
        <w:t>____________________________________________________________</w:t>
      </w:r>
      <w:r w:rsidR="00E970CB" w:rsidRPr="00F723A0">
        <w:rPr>
          <w:rFonts w:ascii="Times New Roman" w:hAnsi="Times New Roman"/>
          <w:sz w:val="22"/>
          <w:szCs w:val="22"/>
        </w:rPr>
        <w:t xml:space="preserve"> именуемое в дальнейшем </w:t>
      </w:r>
      <w:r w:rsidR="00E970CB" w:rsidRPr="00F723A0">
        <w:rPr>
          <w:rFonts w:ascii="Times New Roman" w:hAnsi="Times New Roman"/>
          <w:b/>
          <w:bCs/>
          <w:sz w:val="22"/>
          <w:szCs w:val="22"/>
        </w:rPr>
        <w:t>Покупатель</w:t>
      </w:r>
      <w:r w:rsidR="00E970CB" w:rsidRPr="00F723A0">
        <w:rPr>
          <w:rFonts w:ascii="Times New Roman" w:hAnsi="Times New Roman"/>
          <w:sz w:val="22"/>
          <w:szCs w:val="22"/>
        </w:rPr>
        <w:t>, с другой стороны, руководствуясь законодательством о приватизации, согласно результатам аукциона по продаже муниципального имущества (протокол   аукциона от ___________г. № ______), заключили  настоящий договор о нижеследующем:</w:t>
      </w:r>
    </w:p>
    <w:p w14:paraId="49DB7BF6" w14:textId="77777777" w:rsidR="00E970CB" w:rsidRPr="00F723A0" w:rsidRDefault="00E970CB" w:rsidP="00E970CB">
      <w:pPr>
        <w:spacing w:after="0" w:line="240" w:lineRule="auto"/>
        <w:jc w:val="both"/>
        <w:rPr>
          <w:rFonts w:ascii="Times New Roman" w:hAnsi="Times New Roman"/>
        </w:rPr>
      </w:pPr>
    </w:p>
    <w:p w14:paraId="042F5B7F" w14:textId="77777777"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1.ПРЕДМЕТ ДОГОВОРА</w:t>
      </w:r>
    </w:p>
    <w:p w14:paraId="4AA8401F" w14:textId="77777777" w:rsidR="0050317C" w:rsidRDefault="00E970CB" w:rsidP="0050317C">
      <w:pPr>
        <w:pStyle w:val="a7"/>
        <w:spacing w:after="0" w:line="240" w:lineRule="auto"/>
        <w:ind w:firstLine="708"/>
        <w:jc w:val="both"/>
        <w:rPr>
          <w:rFonts w:ascii="Times New Roman" w:hAnsi="Times New Roman"/>
          <w:sz w:val="22"/>
          <w:szCs w:val="22"/>
        </w:rPr>
      </w:pPr>
      <w:r w:rsidRPr="00F723A0">
        <w:rPr>
          <w:rFonts w:ascii="Times New Roman" w:hAnsi="Times New Roman"/>
          <w:sz w:val="22"/>
          <w:szCs w:val="22"/>
        </w:rPr>
        <w:t xml:space="preserve">1.1.Продавец обязуется передать в собственность, а Покупатель оплатить и принять </w:t>
      </w:r>
      <w:r w:rsidR="005C4F19" w:rsidRPr="005C4F19">
        <w:rPr>
          <w:rFonts w:ascii="Times New Roman" w:hAnsi="Times New Roman"/>
          <w:sz w:val="22"/>
          <w:szCs w:val="22"/>
        </w:rPr>
        <w:t xml:space="preserve">Находящееся в муниципальной собственности </w:t>
      </w:r>
      <w:r w:rsidR="0050317C">
        <w:rPr>
          <w:rFonts w:ascii="Times New Roman" w:hAnsi="Times New Roman"/>
          <w:sz w:val="22"/>
          <w:szCs w:val="22"/>
        </w:rPr>
        <w:t>имущество:</w:t>
      </w:r>
    </w:p>
    <w:p w14:paraId="27D5C36C" w14:textId="6FABDF9E" w:rsidR="00E970CB" w:rsidRPr="0050317C" w:rsidRDefault="0050317C" w:rsidP="0050317C">
      <w:pPr>
        <w:pStyle w:val="a7"/>
        <w:spacing w:after="0" w:line="240" w:lineRule="auto"/>
        <w:ind w:firstLine="708"/>
        <w:jc w:val="both"/>
        <w:rPr>
          <w:rFonts w:ascii="Times New Roman" w:hAnsi="Times New Roman"/>
          <w:bCs/>
          <w:sz w:val="24"/>
          <w:szCs w:val="24"/>
        </w:rPr>
      </w:pPr>
      <w:r>
        <w:rPr>
          <w:rFonts w:ascii="Times New Roman" w:hAnsi="Times New Roman"/>
          <w:sz w:val="22"/>
          <w:szCs w:val="22"/>
        </w:rPr>
        <w:t>Лот №____________</w:t>
      </w:r>
      <w:r w:rsidR="001365D7">
        <w:rPr>
          <w:rFonts w:ascii="Times New Roman" w:hAnsi="Times New Roman"/>
          <w:sz w:val="22"/>
          <w:szCs w:val="22"/>
        </w:rPr>
        <w:t xml:space="preserve"> -</w:t>
      </w:r>
      <w:r>
        <w:rPr>
          <w:rFonts w:ascii="Times New Roman" w:hAnsi="Times New Roman"/>
          <w:sz w:val="22"/>
          <w:szCs w:val="22"/>
        </w:rPr>
        <w:t xml:space="preserve">  __________________________________________________________, </w:t>
      </w:r>
      <w:r w:rsidRPr="00DB6039">
        <w:rPr>
          <w:rFonts w:ascii="Times New Roman" w:hAnsi="Times New Roman"/>
          <w:bCs/>
          <w:sz w:val="24"/>
          <w:szCs w:val="24"/>
        </w:rPr>
        <w:t xml:space="preserve"> расположенн</w:t>
      </w:r>
      <w:r>
        <w:rPr>
          <w:rFonts w:ascii="Times New Roman" w:hAnsi="Times New Roman"/>
          <w:bCs/>
          <w:sz w:val="24"/>
          <w:szCs w:val="24"/>
        </w:rPr>
        <w:t>ое</w:t>
      </w:r>
      <w:r w:rsidRPr="00DB6039">
        <w:rPr>
          <w:rFonts w:ascii="Times New Roman" w:hAnsi="Times New Roman"/>
          <w:bCs/>
          <w:sz w:val="24"/>
          <w:szCs w:val="24"/>
        </w:rPr>
        <w:t xml:space="preserve"> по адресу: </w:t>
      </w:r>
      <w:r>
        <w:rPr>
          <w:rFonts w:ascii="Times New Roman" w:hAnsi="Times New Roman"/>
          <w:bCs/>
          <w:sz w:val="24"/>
          <w:szCs w:val="24"/>
        </w:rPr>
        <w:t>_____________________________________________</w:t>
      </w:r>
      <w:r w:rsidR="00E970CB" w:rsidRPr="00F723A0">
        <w:rPr>
          <w:rFonts w:ascii="Times New Roman" w:hAnsi="Times New Roman"/>
          <w:sz w:val="22"/>
          <w:szCs w:val="22"/>
        </w:rPr>
        <w:t>, в дальнейшем именуемое Объект.</w:t>
      </w:r>
    </w:p>
    <w:p w14:paraId="4EB6C71F" w14:textId="77777777" w:rsidR="00E970CB" w:rsidRPr="00F723A0" w:rsidRDefault="00E970CB" w:rsidP="00E970CB">
      <w:pPr>
        <w:pStyle w:val="a7"/>
        <w:spacing w:after="0" w:line="240" w:lineRule="auto"/>
        <w:jc w:val="both"/>
        <w:rPr>
          <w:rFonts w:ascii="Times New Roman" w:hAnsi="Times New Roman"/>
          <w:sz w:val="22"/>
          <w:szCs w:val="22"/>
        </w:rPr>
      </w:pPr>
    </w:p>
    <w:p w14:paraId="5501D5A4" w14:textId="77777777"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2.ЦЕНА И ПОРЯДОК ОПЛАТЫ</w:t>
      </w:r>
    </w:p>
    <w:p w14:paraId="426DC533" w14:textId="77777777" w:rsidR="00E970CB" w:rsidRPr="00F723A0" w:rsidRDefault="00E970CB" w:rsidP="00E970CB">
      <w:pPr>
        <w:pStyle w:val="a3"/>
        <w:ind w:firstLine="708"/>
        <w:jc w:val="both"/>
        <w:rPr>
          <w:rFonts w:ascii="Times New Roman" w:hAnsi="Times New Roman"/>
        </w:rPr>
      </w:pPr>
      <w:r w:rsidRPr="00F723A0">
        <w:rPr>
          <w:rFonts w:ascii="Times New Roman" w:hAnsi="Times New Roman"/>
        </w:rPr>
        <w:t>2.1.</w:t>
      </w:r>
      <w:r w:rsidR="00517DDA">
        <w:rPr>
          <w:rFonts w:ascii="Times New Roman" w:hAnsi="Times New Roman"/>
        </w:rPr>
        <w:t xml:space="preserve">Цена продажи </w:t>
      </w:r>
      <w:r w:rsidRPr="00F723A0">
        <w:rPr>
          <w:rFonts w:ascii="Times New Roman" w:hAnsi="Times New Roman"/>
        </w:rPr>
        <w:t xml:space="preserve"> указанного Объекта составляет _______________рублей, в том числе НДС</w:t>
      </w:r>
      <w:r w:rsidR="00E2262D" w:rsidRPr="00F723A0">
        <w:rPr>
          <w:rFonts w:ascii="Times New Roman" w:hAnsi="Times New Roman"/>
        </w:rPr>
        <w:t xml:space="preserve"> </w:t>
      </w:r>
      <w:r w:rsidR="008A1F2C" w:rsidRPr="00F723A0">
        <w:rPr>
          <w:rFonts w:ascii="Times New Roman" w:hAnsi="Times New Roman"/>
        </w:rPr>
        <w:t>20</w:t>
      </w:r>
      <w:r w:rsidR="00E2262D" w:rsidRPr="00F723A0">
        <w:rPr>
          <w:rFonts w:ascii="Times New Roman" w:hAnsi="Times New Roman"/>
        </w:rPr>
        <w:t xml:space="preserve"> % в размере _________рублей.</w:t>
      </w:r>
    </w:p>
    <w:p w14:paraId="08332074" w14:textId="77777777" w:rsidR="00E970CB" w:rsidRPr="00F723A0" w:rsidRDefault="00E970CB" w:rsidP="00E970CB">
      <w:pPr>
        <w:pStyle w:val="a3"/>
        <w:ind w:firstLine="708"/>
        <w:jc w:val="both"/>
        <w:rPr>
          <w:rFonts w:ascii="Times New Roman" w:hAnsi="Times New Roman"/>
        </w:rPr>
      </w:pPr>
      <w:r w:rsidRPr="00F723A0">
        <w:rPr>
          <w:rFonts w:ascii="Times New Roman" w:hAnsi="Times New Roman"/>
        </w:rPr>
        <w:t xml:space="preserve"> </w:t>
      </w:r>
      <w:r w:rsidR="00517DDA">
        <w:rPr>
          <w:rFonts w:ascii="Times New Roman" w:hAnsi="Times New Roman"/>
        </w:rPr>
        <w:t xml:space="preserve">Цена продажи </w:t>
      </w:r>
      <w:r w:rsidRPr="00F723A0">
        <w:rPr>
          <w:rFonts w:ascii="Times New Roman" w:hAnsi="Times New Roman"/>
        </w:rPr>
        <w:t xml:space="preserve"> определена на основании результатов аукциона ________________г. по данному Объекту.</w:t>
      </w:r>
    </w:p>
    <w:p w14:paraId="2C70BD56" w14:textId="77777777" w:rsidR="00E970CB" w:rsidRPr="00F723A0" w:rsidRDefault="00E970CB" w:rsidP="00E970CB">
      <w:pPr>
        <w:pStyle w:val="a3"/>
        <w:ind w:firstLine="708"/>
        <w:jc w:val="both"/>
        <w:rPr>
          <w:rFonts w:ascii="Times New Roman" w:hAnsi="Times New Roman"/>
        </w:rPr>
      </w:pPr>
      <w:r w:rsidRPr="00F723A0">
        <w:rPr>
          <w:rFonts w:ascii="Times New Roman" w:hAnsi="Times New Roman"/>
        </w:rPr>
        <w:t>Задаток, внесенный Покупателем, засчитывается в счет продажной цены Объекта.</w:t>
      </w:r>
    </w:p>
    <w:p w14:paraId="7C1C52BF" w14:textId="77777777" w:rsidR="00BB5AB7" w:rsidRPr="00F723A0" w:rsidRDefault="00BB5AB7" w:rsidP="00E970CB">
      <w:pPr>
        <w:pStyle w:val="a3"/>
        <w:ind w:firstLine="708"/>
        <w:jc w:val="both"/>
        <w:rPr>
          <w:rFonts w:ascii="Times New Roman" w:hAnsi="Times New Roman"/>
        </w:rPr>
      </w:pPr>
      <w:r w:rsidRPr="00F723A0">
        <w:rPr>
          <w:rFonts w:ascii="Times New Roman" w:hAnsi="Times New Roman"/>
          <w:lang w:eastAsia="ru-RU"/>
        </w:rPr>
        <w:t>Покупателем – юридическим лицом НДС (</w:t>
      </w:r>
      <w:r w:rsidR="002F22CB" w:rsidRPr="00F723A0">
        <w:rPr>
          <w:rFonts w:ascii="Times New Roman" w:hAnsi="Times New Roman"/>
          <w:lang w:eastAsia="ru-RU"/>
        </w:rPr>
        <w:t>20</w:t>
      </w:r>
      <w:r w:rsidRPr="00F723A0">
        <w:rPr>
          <w:rFonts w:ascii="Times New Roman" w:hAnsi="Times New Roman"/>
          <w:lang w:eastAsia="ru-RU"/>
        </w:rPr>
        <w:t xml:space="preserve">%) в размере ________(__________________) рублей перечисляется как налоговым агентом в </w:t>
      </w:r>
      <w:r w:rsidR="009A5826" w:rsidRPr="00F723A0">
        <w:rPr>
          <w:rFonts w:ascii="Times New Roman" w:hAnsi="Times New Roman"/>
          <w:lang w:eastAsia="ru-RU"/>
        </w:rPr>
        <w:t>соответствующий</w:t>
      </w:r>
      <w:r w:rsidRPr="00F723A0">
        <w:rPr>
          <w:rFonts w:ascii="Times New Roman" w:hAnsi="Times New Roman"/>
          <w:lang w:eastAsia="ru-RU"/>
        </w:rPr>
        <w:t xml:space="preserve"> бюджет по реквизитам налогового органа по месту своей регистрации</w:t>
      </w:r>
    </w:p>
    <w:p w14:paraId="659F66AA" w14:textId="77777777" w:rsidR="00C474BF" w:rsidRPr="00C474BF" w:rsidRDefault="00E970CB" w:rsidP="00C474BF">
      <w:pPr>
        <w:pStyle w:val="a3"/>
        <w:ind w:firstLine="708"/>
        <w:jc w:val="both"/>
        <w:rPr>
          <w:rFonts w:ascii="Times New Roman" w:hAnsi="Times New Roman"/>
          <w:color w:val="000000"/>
        </w:rPr>
      </w:pPr>
      <w:r w:rsidRPr="00F723A0">
        <w:rPr>
          <w:rFonts w:ascii="Times New Roman" w:hAnsi="Times New Roman"/>
          <w:color w:val="000000"/>
          <w:spacing w:val="-2"/>
        </w:rPr>
        <w:t xml:space="preserve">2.2.Покупатель обязан произвести оплату Объекта единовременно в течение  </w:t>
      </w:r>
      <w:r w:rsidR="00C474BF">
        <w:rPr>
          <w:rFonts w:ascii="Times New Roman" w:hAnsi="Times New Roman"/>
          <w:color w:val="000000"/>
          <w:spacing w:val="-2"/>
        </w:rPr>
        <w:t>1</w:t>
      </w:r>
      <w:r w:rsidRPr="00F723A0">
        <w:rPr>
          <w:rFonts w:ascii="Times New Roman" w:hAnsi="Times New Roman"/>
          <w:color w:val="000000"/>
          <w:spacing w:val="-2"/>
        </w:rPr>
        <w:t>0</w:t>
      </w:r>
      <w:r w:rsidR="00C474BF">
        <w:rPr>
          <w:rFonts w:ascii="Times New Roman" w:hAnsi="Times New Roman"/>
          <w:color w:val="000000"/>
          <w:spacing w:val="-2"/>
        </w:rPr>
        <w:t xml:space="preserve"> рабочих</w:t>
      </w:r>
      <w:r w:rsidRPr="00F723A0">
        <w:rPr>
          <w:rFonts w:ascii="Times New Roman" w:hAnsi="Times New Roman"/>
          <w:color w:val="000000"/>
          <w:spacing w:val="-2"/>
        </w:rPr>
        <w:t xml:space="preserve"> дней после заключения настоящего договора в сумме, </w:t>
      </w:r>
      <w:r w:rsidRPr="00F723A0">
        <w:rPr>
          <w:rFonts w:ascii="Times New Roman" w:hAnsi="Times New Roman"/>
          <w:color w:val="000000"/>
        </w:rPr>
        <w:t xml:space="preserve">предусмотренной п.2.1 настоящего договора, путем перечисления ее по следующим реквизитам: </w:t>
      </w:r>
      <w:r w:rsidR="00C474BF" w:rsidRPr="00C474BF">
        <w:rPr>
          <w:rFonts w:ascii="Times New Roman" w:hAnsi="Times New Roman"/>
          <w:color w:val="000000"/>
        </w:rPr>
        <w:t>УФК по Ивановской области (Администрация Наволокского городского поселения Кинешемского муниципального района)</w:t>
      </w:r>
    </w:p>
    <w:p w14:paraId="2F327C93" w14:textId="77777777" w:rsidR="00C474BF" w:rsidRDefault="00C474BF" w:rsidP="00C474BF">
      <w:pPr>
        <w:pStyle w:val="a3"/>
        <w:ind w:firstLine="708"/>
        <w:jc w:val="both"/>
        <w:rPr>
          <w:rFonts w:ascii="Times New Roman" w:hAnsi="Times New Roman"/>
          <w:color w:val="000000"/>
        </w:rPr>
      </w:pPr>
      <w:r w:rsidRPr="00C474BF">
        <w:rPr>
          <w:rFonts w:ascii="Times New Roman" w:hAnsi="Times New Roman"/>
          <w:color w:val="000000"/>
        </w:rPr>
        <w:t>Банк:  ОТДЕЛЕНИЕ ИВАНОВО БАНКА РОССИИ //УФК ПО ИВАНОВСКОЙ ОБЛАСТИ  г. Иваново</w:t>
      </w:r>
      <w:r>
        <w:rPr>
          <w:rFonts w:ascii="Times New Roman" w:hAnsi="Times New Roman"/>
          <w:color w:val="000000"/>
        </w:rPr>
        <w:t xml:space="preserve">  </w:t>
      </w:r>
      <w:r w:rsidRPr="00C474BF">
        <w:rPr>
          <w:rFonts w:ascii="Times New Roman" w:hAnsi="Times New Roman"/>
          <w:color w:val="000000"/>
        </w:rPr>
        <w:t>БИК: 012406500</w:t>
      </w:r>
      <w:r>
        <w:rPr>
          <w:rFonts w:ascii="Times New Roman" w:hAnsi="Times New Roman"/>
          <w:color w:val="000000"/>
        </w:rPr>
        <w:t xml:space="preserve">  </w:t>
      </w:r>
      <w:r w:rsidRPr="00C474BF">
        <w:rPr>
          <w:rFonts w:ascii="Times New Roman" w:hAnsi="Times New Roman"/>
          <w:color w:val="000000"/>
        </w:rPr>
        <w:t>ЕКС:  40102810645370000025</w:t>
      </w:r>
      <w:r>
        <w:rPr>
          <w:rFonts w:ascii="Times New Roman" w:hAnsi="Times New Roman"/>
          <w:color w:val="000000"/>
        </w:rPr>
        <w:t xml:space="preserve">  </w:t>
      </w:r>
    </w:p>
    <w:p w14:paraId="3EE1CDB2" w14:textId="77777777" w:rsidR="00C474BF" w:rsidRPr="00C474BF" w:rsidRDefault="00C474BF" w:rsidP="00C474BF">
      <w:pPr>
        <w:pStyle w:val="a3"/>
        <w:ind w:firstLine="708"/>
        <w:jc w:val="both"/>
        <w:rPr>
          <w:rFonts w:ascii="Times New Roman" w:hAnsi="Times New Roman"/>
          <w:color w:val="000000"/>
        </w:rPr>
      </w:pPr>
      <w:r w:rsidRPr="00C474BF">
        <w:rPr>
          <w:rFonts w:ascii="Times New Roman" w:hAnsi="Times New Roman"/>
          <w:color w:val="000000"/>
        </w:rPr>
        <w:t>Казначейский счет 03100643000000013300</w:t>
      </w:r>
      <w:r>
        <w:rPr>
          <w:rFonts w:ascii="Times New Roman" w:hAnsi="Times New Roman"/>
          <w:color w:val="000000"/>
        </w:rPr>
        <w:t xml:space="preserve">  </w:t>
      </w:r>
      <w:r w:rsidRPr="00C474BF">
        <w:rPr>
          <w:rFonts w:ascii="Times New Roman" w:hAnsi="Times New Roman"/>
          <w:color w:val="000000"/>
        </w:rPr>
        <w:t>Лицевой счет 04333006160</w:t>
      </w:r>
    </w:p>
    <w:p w14:paraId="779D0BA3" w14:textId="77777777" w:rsidR="00E970CB" w:rsidRPr="00F723A0" w:rsidRDefault="00C474BF" w:rsidP="00C474BF">
      <w:pPr>
        <w:pStyle w:val="a3"/>
        <w:ind w:firstLine="708"/>
        <w:jc w:val="both"/>
        <w:rPr>
          <w:rFonts w:ascii="Times New Roman" w:hAnsi="Times New Roman"/>
          <w:color w:val="000000"/>
        </w:rPr>
      </w:pPr>
      <w:r>
        <w:rPr>
          <w:rFonts w:ascii="Times New Roman" w:hAnsi="Times New Roman"/>
          <w:color w:val="000000"/>
        </w:rPr>
        <w:t>КБК 922 144 02053 13 0000 410</w:t>
      </w:r>
    </w:p>
    <w:p w14:paraId="5ED47495" w14:textId="77777777" w:rsidR="00E970CB" w:rsidRPr="00F723A0" w:rsidRDefault="00E970CB" w:rsidP="00E970CB">
      <w:pPr>
        <w:pStyle w:val="a3"/>
        <w:ind w:firstLine="708"/>
        <w:jc w:val="both"/>
        <w:rPr>
          <w:rFonts w:ascii="Times New Roman" w:hAnsi="Times New Roman"/>
        </w:rPr>
      </w:pPr>
      <w:r w:rsidRPr="00F723A0">
        <w:rPr>
          <w:rFonts w:ascii="Times New Roman" w:hAnsi="Times New Roman"/>
          <w:color w:val="000000"/>
          <w:spacing w:val="-1"/>
        </w:rPr>
        <w:t>Покупатель имеет право произвести оплату досрочно.</w:t>
      </w:r>
    </w:p>
    <w:p w14:paraId="17896873" w14:textId="77777777" w:rsidR="00E970CB" w:rsidRPr="00F723A0" w:rsidRDefault="00E970CB" w:rsidP="00E970CB">
      <w:pPr>
        <w:pStyle w:val="a3"/>
        <w:jc w:val="both"/>
        <w:rPr>
          <w:rFonts w:ascii="Times New Roman" w:hAnsi="Times New Roman"/>
        </w:rPr>
      </w:pPr>
    </w:p>
    <w:p w14:paraId="0D78C1F9" w14:textId="77777777"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3.ОСВЕДОМЛЕННОСТЬ ПОКУПАТЕЛЯ.</w:t>
      </w:r>
    </w:p>
    <w:p w14:paraId="6CB617CA" w14:textId="77777777" w:rsidR="00E970CB" w:rsidRPr="00F723A0" w:rsidRDefault="00E970CB" w:rsidP="00E970CB">
      <w:pPr>
        <w:pStyle w:val="a3"/>
        <w:ind w:firstLine="708"/>
        <w:jc w:val="both"/>
        <w:rPr>
          <w:rFonts w:ascii="Times New Roman" w:hAnsi="Times New Roman"/>
        </w:rPr>
      </w:pPr>
      <w:r w:rsidRPr="00F723A0">
        <w:rPr>
          <w:rFonts w:ascii="Times New Roman" w:hAnsi="Times New Roman"/>
        </w:rPr>
        <w:t>3.1.Покупатель подтверждает, что Продавец уведомил Покупателя относительно физического и юридического состояния Объекта и дал возможность Покупателю ознакомиться с Объектом и  документами по нему.</w:t>
      </w:r>
    </w:p>
    <w:p w14:paraId="20BB9247" w14:textId="77777777" w:rsidR="00E970CB" w:rsidRPr="00F723A0" w:rsidRDefault="00E970CB" w:rsidP="00E970CB">
      <w:pPr>
        <w:pStyle w:val="a3"/>
        <w:ind w:firstLine="708"/>
        <w:jc w:val="both"/>
        <w:rPr>
          <w:rFonts w:ascii="Times New Roman" w:hAnsi="Times New Roman"/>
        </w:rPr>
      </w:pPr>
      <w:r w:rsidRPr="00F723A0">
        <w:rPr>
          <w:rFonts w:ascii="Times New Roman" w:hAnsi="Times New Roman"/>
        </w:rPr>
        <w:t>3.2.Покупатель согласен принять Объект, имея ввиду, что представленные документы могут не отражать полного и точного физического состояния Объекта  на момент его передачи.</w:t>
      </w:r>
    </w:p>
    <w:p w14:paraId="56E764DD" w14:textId="77777777" w:rsidR="00E970CB" w:rsidRPr="00F723A0" w:rsidRDefault="00E970CB" w:rsidP="00E970CB">
      <w:pPr>
        <w:pStyle w:val="a3"/>
        <w:ind w:firstLine="708"/>
        <w:jc w:val="both"/>
        <w:rPr>
          <w:rFonts w:ascii="Times New Roman" w:hAnsi="Times New Roman"/>
        </w:rPr>
      </w:pPr>
      <w:r w:rsidRPr="00F723A0">
        <w:rPr>
          <w:rFonts w:ascii="Times New Roman" w:hAnsi="Times New Roman"/>
        </w:rPr>
        <w:t>3.3.С учетом согласия Покупателя, претензии, касающиеся физического состояния Объекта, Продавцом не принимаются.</w:t>
      </w:r>
    </w:p>
    <w:p w14:paraId="06155F89" w14:textId="77777777" w:rsidR="00E970CB" w:rsidRPr="00F723A0" w:rsidRDefault="00E970CB" w:rsidP="00E970CB">
      <w:pPr>
        <w:pStyle w:val="af3"/>
        <w:spacing w:after="0"/>
        <w:ind w:firstLine="283"/>
        <w:jc w:val="both"/>
        <w:rPr>
          <w:sz w:val="22"/>
          <w:szCs w:val="22"/>
        </w:rPr>
      </w:pPr>
      <w:r w:rsidRPr="00F723A0">
        <w:rPr>
          <w:sz w:val="22"/>
          <w:szCs w:val="22"/>
        </w:rPr>
        <w:t xml:space="preserve">3.4.Объект обременен </w:t>
      </w:r>
      <w:r w:rsidR="005C4F19">
        <w:rPr>
          <w:sz w:val="22"/>
          <w:szCs w:val="22"/>
        </w:rPr>
        <w:t>– обременений нет</w:t>
      </w:r>
      <w:r w:rsidRPr="00F723A0">
        <w:rPr>
          <w:sz w:val="22"/>
          <w:szCs w:val="22"/>
        </w:rPr>
        <w:t>.</w:t>
      </w:r>
    </w:p>
    <w:p w14:paraId="7CFEB7CC" w14:textId="77777777" w:rsidR="00E970CB" w:rsidRPr="00F723A0" w:rsidRDefault="00E970CB" w:rsidP="00E970CB">
      <w:pPr>
        <w:spacing w:after="0" w:line="240" w:lineRule="auto"/>
        <w:jc w:val="both"/>
        <w:rPr>
          <w:rFonts w:ascii="Times New Roman" w:hAnsi="Times New Roman"/>
          <w:b/>
          <w:bCs/>
        </w:rPr>
      </w:pPr>
      <w:r w:rsidRPr="00F723A0">
        <w:rPr>
          <w:rFonts w:ascii="Times New Roman" w:hAnsi="Times New Roman"/>
          <w:b/>
          <w:bCs/>
        </w:rPr>
        <w:tab/>
      </w:r>
    </w:p>
    <w:p w14:paraId="52DE13AE" w14:textId="77777777" w:rsidR="00E970CB" w:rsidRDefault="00E970CB" w:rsidP="00E2262D">
      <w:pPr>
        <w:spacing w:after="0" w:line="240" w:lineRule="auto"/>
        <w:jc w:val="center"/>
        <w:rPr>
          <w:rFonts w:ascii="Times New Roman" w:hAnsi="Times New Roman"/>
          <w:b/>
          <w:bCs/>
        </w:rPr>
      </w:pPr>
      <w:r w:rsidRPr="00F723A0">
        <w:rPr>
          <w:rFonts w:ascii="Times New Roman" w:hAnsi="Times New Roman"/>
          <w:b/>
          <w:bCs/>
        </w:rPr>
        <w:t>4.ОБЯЗАННОСТИ СТОРОН</w:t>
      </w:r>
    </w:p>
    <w:p w14:paraId="2CA5DCBE" w14:textId="77777777" w:rsidR="00C474BF" w:rsidRPr="00C474BF" w:rsidRDefault="00C474BF" w:rsidP="00C474BF">
      <w:pPr>
        <w:autoSpaceDE w:val="0"/>
        <w:autoSpaceDN w:val="0"/>
        <w:adjustRightInd w:val="0"/>
        <w:spacing w:after="0" w:line="240" w:lineRule="auto"/>
        <w:ind w:firstLine="708"/>
        <w:jc w:val="both"/>
        <w:rPr>
          <w:rFonts w:ascii="Times New Roman" w:eastAsiaTheme="minorHAnsi" w:hAnsi="Times New Roman"/>
        </w:rPr>
      </w:pPr>
      <w:r>
        <w:rPr>
          <w:rFonts w:ascii="Times New Roman" w:eastAsiaTheme="minorHAnsi" w:hAnsi="Times New Roman"/>
        </w:rPr>
        <w:t>4.1</w:t>
      </w:r>
      <w:r w:rsidRPr="00C474BF">
        <w:rPr>
          <w:rFonts w:ascii="Times New Roman" w:eastAsiaTheme="minorHAnsi" w:hAnsi="Times New Roman"/>
        </w:rPr>
        <w:t>. Продавец обязан:</w:t>
      </w:r>
    </w:p>
    <w:p w14:paraId="72123964" w14:textId="77777777" w:rsidR="00C474BF" w:rsidRPr="00C474BF" w:rsidRDefault="00E970CB" w:rsidP="00C474BF">
      <w:pPr>
        <w:autoSpaceDE w:val="0"/>
        <w:autoSpaceDN w:val="0"/>
        <w:adjustRightInd w:val="0"/>
        <w:spacing w:after="0" w:line="240" w:lineRule="auto"/>
        <w:ind w:firstLine="708"/>
        <w:jc w:val="both"/>
        <w:rPr>
          <w:rFonts w:ascii="Times New Roman" w:eastAsiaTheme="minorHAnsi" w:hAnsi="Times New Roman"/>
        </w:rPr>
      </w:pPr>
      <w:r w:rsidRPr="00F723A0">
        <w:rPr>
          <w:rFonts w:ascii="Times New Roman" w:hAnsi="Times New Roman"/>
        </w:rPr>
        <w:t>4.1.</w:t>
      </w:r>
      <w:r w:rsidR="00C474BF">
        <w:rPr>
          <w:rFonts w:ascii="Times New Roman" w:hAnsi="Times New Roman"/>
        </w:rPr>
        <w:t>1.</w:t>
      </w:r>
      <w:r w:rsidR="00C474BF" w:rsidRPr="00C474BF">
        <w:rPr>
          <w:rFonts w:ascii="Times New Roman" w:eastAsiaTheme="minorHAnsi" w:hAnsi="Times New Roman"/>
        </w:rPr>
        <w:t xml:space="preserve"> передать Покупателю Имущество по акту приема </w:t>
      </w:r>
      <w:r w:rsidR="00C474BF">
        <w:rPr>
          <w:rFonts w:ascii="Times New Roman" w:eastAsiaTheme="minorHAnsi" w:hAnsi="Times New Roman"/>
        </w:rPr>
        <w:t>–</w:t>
      </w:r>
      <w:r w:rsidR="00C474BF" w:rsidRPr="00C474BF">
        <w:rPr>
          <w:rFonts w:ascii="Times New Roman" w:eastAsiaTheme="minorHAnsi" w:hAnsi="Times New Roman"/>
        </w:rPr>
        <w:t xml:space="preserve"> передачи</w:t>
      </w:r>
      <w:r w:rsidR="00C474BF">
        <w:rPr>
          <w:rFonts w:ascii="Times New Roman" w:eastAsiaTheme="minorHAnsi" w:hAnsi="Times New Roman"/>
        </w:rPr>
        <w:t>.</w:t>
      </w:r>
    </w:p>
    <w:p w14:paraId="40309F66" w14:textId="77777777" w:rsidR="00E970CB" w:rsidRPr="00F723A0" w:rsidRDefault="00E970CB" w:rsidP="00C474BF">
      <w:pPr>
        <w:pStyle w:val="a3"/>
        <w:ind w:firstLine="708"/>
        <w:jc w:val="both"/>
        <w:rPr>
          <w:rFonts w:ascii="Times New Roman" w:hAnsi="Times New Roman"/>
        </w:rPr>
      </w:pPr>
      <w:r w:rsidRPr="00F723A0">
        <w:rPr>
          <w:rFonts w:ascii="Times New Roman" w:hAnsi="Times New Roman"/>
        </w:rPr>
        <w:t>4.2.Покупатель обязан:</w:t>
      </w:r>
    </w:p>
    <w:p w14:paraId="245FDF74" w14:textId="77777777" w:rsidR="00E970CB" w:rsidRPr="00F723A0" w:rsidRDefault="00E970CB" w:rsidP="00C474BF">
      <w:pPr>
        <w:pStyle w:val="a3"/>
        <w:ind w:firstLine="708"/>
        <w:jc w:val="both"/>
        <w:rPr>
          <w:rFonts w:ascii="Times New Roman" w:hAnsi="Times New Roman"/>
        </w:rPr>
      </w:pPr>
      <w:r w:rsidRPr="00F723A0">
        <w:rPr>
          <w:rFonts w:ascii="Times New Roman" w:hAnsi="Times New Roman"/>
        </w:rPr>
        <w:t>4.2.1.Уплатить цену продажи (п.2.1.) в сроки, установленные п.2.2.настоящего договора.</w:t>
      </w:r>
    </w:p>
    <w:p w14:paraId="0D0C1EFD" w14:textId="77777777" w:rsidR="00E970CB" w:rsidRPr="00F723A0" w:rsidRDefault="00E970CB" w:rsidP="00C474BF">
      <w:pPr>
        <w:pStyle w:val="a3"/>
        <w:ind w:firstLine="708"/>
        <w:jc w:val="both"/>
        <w:rPr>
          <w:rFonts w:ascii="Times New Roman" w:hAnsi="Times New Roman"/>
        </w:rPr>
      </w:pPr>
      <w:r w:rsidRPr="00F723A0">
        <w:rPr>
          <w:rFonts w:ascii="Times New Roman" w:hAnsi="Times New Roman"/>
        </w:rPr>
        <w:t>4.2.2.Соблюдать все нормы градостроительного характера, касающиеся данного Объекта.</w:t>
      </w:r>
    </w:p>
    <w:p w14:paraId="250D8C14" w14:textId="77777777" w:rsidR="00E970CB" w:rsidRPr="00F723A0" w:rsidRDefault="00E970CB" w:rsidP="00C474BF">
      <w:pPr>
        <w:pStyle w:val="a3"/>
        <w:ind w:firstLine="708"/>
        <w:jc w:val="both"/>
        <w:rPr>
          <w:rFonts w:ascii="Times New Roman" w:hAnsi="Times New Roman"/>
        </w:rPr>
      </w:pPr>
      <w:r w:rsidRPr="00F723A0">
        <w:rPr>
          <w:rFonts w:ascii="Times New Roman" w:hAnsi="Times New Roman"/>
        </w:rPr>
        <w:t xml:space="preserve">4.2.3.Все изменения планировки Объекта, изменения его конструктивной схемы согласовывать с </w:t>
      </w:r>
      <w:r w:rsidR="00BB40D9">
        <w:rPr>
          <w:rFonts w:ascii="Times New Roman" w:hAnsi="Times New Roman"/>
        </w:rPr>
        <w:t>Администрацией Наволокского городского поселения.</w:t>
      </w:r>
    </w:p>
    <w:p w14:paraId="13C3AFA3" w14:textId="77777777" w:rsidR="00E970CB" w:rsidRDefault="00E970CB" w:rsidP="00C474BF">
      <w:pPr>
        <w:pStyle w:val="a3"/>
        <w:ind w:firstLine="708"/>
        <w:jc w:val="both"/>
        <w:rPr>
          <w:rFonts w:ascii="Times New Roman" w:hAnsi="Times New Roman"/>
        </w:rPr>
      </w:pPr>
      <w:r w:rsidRPr="00F723A0">
        <w:rPr>
          <w:rFonts w:ascii="Times New Roman" w:hAnsi="Times New Roman"/>
        </w:rPr>
        <w:t>4.2.4.Не препятствовать эксплуатационным службам по техническому обслуживанию и ремонту инженерных коммуникаций.</w:t>
      </w:r>
    </w:p>
    <w:p w14:paraId="5535C7EC" w14:textId="77777777" w:rsidR="00BB40D9" w:rsidRPr="00F723A0" w:rsidRDefault="00C474BF" w:rsidP="00C474BF">
      <w:pPr>
        <w:spacing w:after="0" w:line="240" w:lineRule="auto"/>
        <w:rPr>
          <w:rFonts w:ascii="Times New Roman" w:hAnsi="Times New Roman"/>
        </w:rPr>
      </w:pPr>
      <w:r>
        <w:rPr>
          <w:rFonts w:ascii="Times New Roman" w:hAnsi="Times New Roman"/>
        </w:rPr>
        <w:t xml:space="preserve">     </w:t>
      </w:r>
      <w:r>
        <w:rPr>
          <w:rFonts w:ascii="Times New Roman" w:hAnsi="Times New Roman"/>
        </w:rPr>
        <w:tab/>
      </w:r>
    </w:p>
    <w:p w14:paraId="0B437C0F" w14:textId="77777777" w:rsidR="00E970CB" w:rsidRPr="00F723A0" w:rsidRDefault="00E970CB" w:rsidP="00E2262D">
      <w:pPr>
        <w:spacing w:after="0" w:line="240" w:lineRule="auto"/>
        <w:ind w:firstLine="709"/>
        <w:jc w:val="center"/>
        <w:rPr>
          <w:rFonts w:ascii="Times New Roman" w:hAnsi="Times New Roman"/>
          <w:b/>
          <w:bCs/>
        </w:rPr>
      </w:pPr>
      <w:r w:rsidRPr="00F723A0">
        <w:rPr>
          <w:rFonts w:ascii="Times New Roman" w:hAnsi="Times New Roman"/>
          <w:b/>
          <w:bCs/>
        </w:rPr>
        <w:t>5.ПОРЯДОК ПЕРЕДАЧИ ИМУЩЕСТВА</w:t>
      </w:r>
    </w:p>
    <w:p w14:paraId="36FAFE54" w14:textId="77777777" w:rsidR="00E970CB" w:rsidRPr="00F723A0" w:rsidRDefault="00E970CB" w:rsidP="00E970CB">
      <w:pPr>
        <w:pStyle w:val="a3"/>
        <w:ind w:firstLine="708"/>
        <w:jc w:val="both"/>
        <w:rPr>
          <w:rFonts w:ascii="Times New Roman" w:hAnsi="Times New Roman"/>
        </w:rPr>
      </w:pPr>
      <w:r w:rsidRPr="00F723A0">
        <w:rPr>
          <w:rFonts w:ascii="Times New Roman" w:hAnsi="Times New Roman"/>
        </w:rPr>
        <w:t xml:space="preserve">5.1. Не позднее </w:t>
      </w:r>
      <w:r w:rsidR="00AF6B08">
        <w:rPr>
          <w:rFonts w:ascii="Times New Roman" w:hAnsi="Times New Roman"/>
        </w:rPr>
        <w:t>3</w:t>
      </w:r>
      <w:r w:rsidRPr="00F723A0">
        <w:rPr>
          <w:rFonts w:ascii="Times New Roman" w:hAnsi="Times New Roman"/>
        </w:rPr>
        <w:t>0</w:t>
      </w:r>
      <w:r w:rsidR="00C474BF">
        <w:rPr>
          <w:rFonts w:ascii="Times New Roman" w:hAnsi="Times New Roman"/>
        </w:rPr>
        <w:t xml:space="preserve"> рабочих</w:t>
      </w:r>
      <w:r w:rsidRPr="00F723A0">
        <w:rPr>
          <w:rFonts w:ascii="Times New Roman" w:hAnsi="Times New Roman"/>
        </w:rPr>
        <w:t xml:space="preserve"> дней со дня поступления денежных средств за Объект, оговоренных в п.2.1 настоящего договора, на счет Продавца, Продавец  оформляет передачу Объекта Покупателю по акту приема-передачи.</w:t>
      </w:r>
    </w:p>
    <w:p w14:paraId="55FB9CCE" w14:textId="77777777" w:rsidR="00E970CB" w:rsidRPr="00F723A0" w:rsidRDefault="00E970CB" w:rsidP="00E970CB">
      <w:pPr>
        <w:pStyle w:val="a3"/>
        <w:ind w:firstLine="708"/>
        <w:jc w:val="both"/>
        <w:rPr>
          <w:rFonts w:ascii="Times New Roman" w:hAnsi="Times New Roman"/>
        </w:rPr>
      </w:pPr>
      <w:r w:rsidRPr="00F723A0">
        <w:rPr>
          <w:rFonts w:ascii="Times New Roman" w:hAnsi="Times New Roman"/>
        </w:rPr>
        <w:t>5.2.Покупатель не имеет права отказаться от приема  Объекта.</w:t>
      </w:r>
    </w:p>
    <w:p w14:paraId="30BB5ED5" w14:textId="77777777" w:rsidR="00E970CB" w:rsidRDefault="00E970CB" w:rsidP="00E970CB">
      <w:pPr>
        <w:pStyle w:val="a3"/>
        <w:ind w:firstLine="708"/>
        <w:jc w:val="both"/>
        <w:rPr>
          <w:rFonts w:ascii="Times New Roman" w:hAnsi="Times New Roman"/>
        </w:rPr>
      </w:pPr>
      <w:r w:rsidRPr="00F723A0">
        <w:rPr>
          <w:rFonts w:ascii="Times New Roman" w:hAnsi="Times New Roman"/>
        </w:rPr>
        <w:t>5.3.С момента приема  Объекта Покупатель принимает  на себя  бремя его содержания и риск случайной гибели.</w:t>
      </w:r>
    </w:p>
    <w:p w14:paraId="1F31DC9C" w14:textId="77777777" w:rsidR="00BB40D9" w:rsidRPr="00F723A0" w:rsidRDefault="00BB40D9" w:rsidP="00E970CB">
      <w:pPr>
        <w:pStyle w:val="a3"/>
        <w:ind w:firstLine="708"/>
        <w:jc w:val="both"/>
        <w:rPr>
          <w:rFonts w:ascii="Times New Roman" w:hAnsi="Times New Roman"/>
        </w:rPr>
      </w:pPr>
    </w:p>
    <w:p w14:paraId="56E90E3C" w14:textId="77777777"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6.ПЕРЕХОД  ПРАВА СОБСТВЕННОСТИ</w:t>
      </w:r>
    </w:p>
    <w:p w14:paraId="45D3EB2A" w14:textId="77777777" w:rsidR="00E970CB" w:rsidRPr="00F723A0" w:rsidRDefault="00E970CB" w:rsidP="00E970CB">
      <w:pPr>
        <w:pStyle w:val="a3"/>
        <w:ind w:firstLine="708"/>
        <w:jc w:val="both"/>
        <w:rPr>
          <w:rFonts w:ascii="Times New Roman" w:hAnsi="Times New Roman"/>
        </w:rPr>
      </w:pPr>
      <w:r w:rsidRPr="00F723A0">
        <w:rPr>
          <w:rFonts w:ascii="Times New Roman" w:hAnsi="Times New Roman"/>
        </w:rPr>
        <w:t xml:space="preserve">6.1.Право собственности на Объект переходит к Покупателю с момента государственной регистрации перехода права собственности на Объект по настоящему договору в Управлении Федеральной службы государственной регистрации, кадастра и картографии по </w:t>
      </w:r>
      <w:r w:rsidR="005C4F19">
        <w:rPr>
          <w:rFonts w:ascii="Times New Roman" w:hAnsi="Times New Roman"/>
        </w:rPr>
        <w:t xml:space="preserve">Ивановской </w:t>
      </w:r>
      <w:r w:rsidRPr="00F723A0">
        <w:rPr>
          <w:rFonts w:ascii="Times New Roman" w:hAnsi="Times New Roman"/>
        </w:rPr>
        <w:t>области.</w:t>
      </w:r>
    </w:p>
    <w:p w14:paraId="6DF17C27" w14:textId="77777777" w:rsidR="00E970CB" w:rsidRPr="00F723A0" w:rsidRDefault="00E970CB" w:rsidP="00E970CB">
      <w:pPr>
        <w:pStyle w:val="a3"/>
        <w:ind w:firstLine="708"/>
        <w:jc w:val="both"/>
        <w:rPr>
          <w:rFonts w:ascii="Times New Roman" w:hAnsi="Times New Roman"/>
        </w:rPr>
      </w:pPr>
      <w:r w:rsidRPr="00F723A0">
        <w:rPr>
          <w:rFonts w:ascii="Times New Roman" w:hAnsi="Times New Roman"/>
        </w:rPr>
        <w:t>Расходы, связанные с государственной регистрацией перехода права собственности, несет Покупатель.</w:t>
      </w:r>
    </w:p>
    <w:p w14:paraId="6434D276" w14:textId="77777777" w:rsidR="00E970CB" w:rsidRPr="00F723A0" w:rsidRDefault="00E970CB" w:rsidP="00E970CB">
      <w:pPr>
        <w:pStyle w:val="a3"/>
        <w:ind w:firstLine="708"/>
        <w:jc w:val="both"/>
        <w:rPr>
          <w:rFonts w:ascii="Times New Roman" w:hAnsi="Times New Roman"/>
        </w:rPr>
      </w:pPr>
      <w:r w:rsidRPr="00F723A0">
        <w:rPr>
          <w:rFonts w:ascii="Times New Roman" w:hAnsi="Times New Roman"/>
        </w:rPr>
        <w:t>6.2.Покупатель до перехода к нему права собственности на Объект вправе  распоряжаться им в порядке и на условиях, предусмотренных действующим законодательством.</w:t>
      </w:r>
    </w:p>
    <w:p w14:paraId="597AE117" w14:textId="77777777" w:rsidR="00E970CB" w:rsidRPr="00F723A0" w:rsidRDefault="00E970CB" w:rsidP="00E970CB">
      <w:pPr>
        <w:pStyle w:val="a3"/>
        <w:ind w:firstLine="708"/>
        <w:jc w:val="both"/>
        <w:rPr>
          <w:rFonts w:ascii="Times New Roman" w:hAnsi="Times New Roman"/>
        </w:rPr>
      </w:pPr>
      <w:r w:rsidRPr="00F723A0">
        <w:rPr>
          <w:rFonts w:ascii="Times New Roman" w:hAnsi="Times New Roman"/>
        </w:rPr>
        <w:t>Покупатель не вправе до перехода к нему права собственности на Объект отчуждать его или распоряжаться им иным способом.</w:t>
      </w:r>
    </w:p>
    <w:p w14:paraId="5A1A2298" w14:textId="77777777" w:rsidR="00E970CB" w:rsidRPr="00F723A0" w:rsidRDefault="00E970CB" w:rsidP="00E970CB">
      <w:pPr>
        <w:spacing w:after="0" w:line="240" w:lineRule="auto"/>
        <w:jc w:val="both"/>
        <w:rPr>
          <w:rFonts w:ascii="Times New Roman" w:hAnsi="Times New Roman"/>
          <w:b/>
          <w:bCs/>
        </w:rPr>
      </w:pPr>
    </w:p>
    <w:p w14:paraId="37AE08FF" w14:textId="77777777"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7. ПРАВО ПОЛЬЗОВАНИЯ ЗЕМЕЛЬНЫМ УЧАСТКОМ</w:t>
      </w:r>
    </w:p>
    <w:p w14:paraId="2A9BE811" w14:textId="77777777" w:rsidR="00E970CB" w:rsidRDefault="00E970CB" w:rsidP="00E970CB">
      <w:pPr>
        <w:pStyle w:val="a3"/>
        <w:ind w:firstLine="708"/>
        <w:jc w:val="both"/>
        <w:rPr>
          <w:rFonts w:ascii="Times New Roman" w:hAnsi="Times New Roman"/>
        </w:rPr>
      </w:pPr>
      <w:r w:rsidRPr="00F723A0">
        <w:rPr>
          <w:rFonts w:ascii="Times New Roman" w:hAnsi="Times New Roman"/>
        </w:rPr>
        <w:t>7.1. Покупатель обязан в установленном порядке оформить право пользования земельным участком под Объектом.</w:t>
      </w:r>
    </w:p>
    <w:p w14:paraId="3A22AE51" w14:textId="77777777" w:rsidR="00BB40D9" w:rsidRPr="00F723A0" w:rsidRDefault="00BB40D9" w:rsidP="00E970CB">
      <w:pPr>
        <w:pStyle w:val="a3"/>
        <w:ind w:firstLine="708"/>
        <w:jc w:val="both"/>
        <w:rPr>
          <w:rFonts w:ascii="Times New Roman" w:hAnsi="Times New Roman"/>
        </w:rPr>
      </w:pPr>
    </w:p>
    <w:p w14:paraId="5F86209B" w14:textId="77777777"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8.ОТВЕТСТВЕННОСТЬ СТОРОН</w:t>
      </w:r>
    </w:p>
    <w:p w14:paraId="379DC994" w14:textId="77777777" w:rsidR="00E970CB" w:rsidRPr="00F723A0" w:rsidRDefault="00E970CB" w:rsidP="00E970CB">
      <w:pPr>
        <w:pStyle w:val="a3"/>
        <w:ind w:firstLine="708"/>
        <w:jc w:val="both"/>
        <w:rPr>
          <w:rFonts w:ascii="Times New Roman" w:hAnsi="Times New Roman"/>
        </w:rPr>
      </w:pPr>
      <w:r w:rsidRPr="00F723A0">
        <w:rPr>
          <w:rFonts w:ascii="Times New Roman" w:hAnsi="Times New Roman"/>
        </w:rPr>
        <w:t>8.1.Стороны  несут  ответственность за невыполнение либо ненадлежащее  выполнение условий договора в соответствии с действующим законодательством.</w:t>
      </w:r>
    </w:p>
    <w:p w14:paraId="3B4B027D" w14:textId="77777777" w:rsidR="00E970CB" w:rsidRDefault="00E970CB" w:rsidP="00E970CB">
      <w:pPr>
        <w:pStyle w:val="a3"/>
        <w:ind w:firstLine="708"/>
        <w:jc w:val="both"/>
        <w:rPr>
          <w:rFonts w:ascii="Times New Roman" w:hAnsi="Times New Roman"/>
        </w:rPr>
      </w:pPr>
      <w:r w:rsidRPr="00F723A0">
        <w:rPr>
          <w:rFonts w:ascii="Times New Roman" w:hAnsi="Times New Roman"/>
        </w:rPr>
        <w:t xml:space="preserve">8.2.В случае неуплаты Покупателем суммы, предусмотренной п.2.1 настоящего договора, Продавец  имеет право в одностороннем порядке расторгнуть  настоящий договор, о чем письменно  уведомляет Покупателя. </w:t>
      </w:r>
    </w:p>
    <w:p w14:paraId="47AB5970" w14:textId="77777777" w:rsidR="00BB40D9" w:rsidRPr="00F723A0" w:rsidRDefault="00BB40D9" w:rsidP="00E970CB">
      <w:pPr>
        <w:pStyle w:val="a3"/>
        <w:ind w:firstLine="708"/>
        <w:jc w:val="both"/>
        <w:rPr>
          <w:rFonts w:ascii="Times New Roman" w:hAnsi="Times New Roman"/>
        </w:rPr>
      </w:pPr>
    </w:p>
    <w:p w14:paraId="13930A56" w14:textId="77777777"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9.ДЕЙСТВИЕ ДОГОВОРА</w:t>
      </w:r>
    </w:p>
    <w:p w14:paraId="0B004742" w14:textId="77777777" w:rsidR="00E970CB" w:rsidRPr="00F723A0" w:rsidRDefault="00E970CB" w:rsidP="00E970CB">
      <w:pPr>
        <w:pStyle w:val="a3"/>
        <w:ind w:firstLine="708"/>
        <w:jc w:val="both"/>
        <w:rPr>
          <w:rFonts w:ascii="Times New Roman" w:hAnsi="Times New Roman"/>
        </w:rPr>
      </w:pPr>
      <w:r w:rsidRPr="00F723A0">
        <w:rPr>
          <w:rFonts w:ascii="Times New Roman" w:hAnsi="Times New Roman"/>
        </w:rPr>
        <w:t>9.1.Настоящий Договор вступает в силу с момента его подписания   сторонами.</w:t>
      </w:r>
    </w:p>
    <w:p w14:paraId="24BA636E" w14:textId="77777777" w:rsidR="00E970CB" w:rsidRPr="00F723A0" w:rsidRDefault="00E970CB" w:rsidP="00E970CB">
      <w:pPr>
        <w:pStyle w:val="a3"/>
        <w:ind w:firstLine="708"/>
        <w:jc w:val="both"/>
        <w:rPr>
          <w:rFonts w:ascii="Times New Roman" w:hAnsi="Times New Roman"/>
        </w:rPr>
      </w:pPr>
      <w:r w:rsidRPr="00F723A0">
        <w:rPr>
          <w:rFonts w:ascii="Times New Roman" w:hAnsi="Times New Roman"/>
        </w:rPr>
        <w:t>9.2.Изменения и дополнения к Договору считаются действительными,   если они совершены в письменной форме и подписаны уполномоченными   на то представителями сторон.</w:t>
      </w:r>
    </w:p>
    <w:p w14:paraId="1D852C22" w14:textId="77777777" w:rsidR="00E970CB" w:rsidRPr="00F723A0" w:rsidRDefault="00E970CB" w:rsidP="00E970CB">
      <w:pPr>
        <w:pStyle w:val="a3"/>
        <w:ind w:firstLine="708"/>
        <w:jc w:val="both"/>
        <w:rPr>
          <w:rFonts w:ascii="Times New Roman" w:hAnsi="Times New Roman"/>
        </w:rPr>
      </w:pPr>
      <w:r w:rsidRPr="00F723A0">
        <w:rPr>
          <w:rFonts w:ascii="Times New Roman" w:hAnsi="Times New Roman"/>
        </w:rPr>
        <w:t>9.3.Договор подлежит расторжению в случаях,  предусмотренных   действующим законодательством.</w:t>
      </w:r>
    </w:p>
    <w:p w14:paraId="18FADE89" w14:textId="77777777" w:rsidR="00E970CB" w:rsidRPr="00F723A0" w:rsidRDefault="00E970CB" w:rsidP="00E970CB">
      <w:pPr>
        <w:pStyle w:val="a3"/>
        <w:ind w:firstLine="708"/>
        <w:jc w:val="both"/>
        <w:rPr>
          <w:rFonts w:ascii="Times New Roman" w:hAnsi="Times New Roman"/>
        </w:rPr>
      </w:pPr>
      <w:r w:rsidRPr="00F723A0">
        <w:rPr>
          <w:rFonts w:ascii="Times New Roman" w:hAnsi="Times New Roman"/>
        </w:rPr>
        <w:t>9.4.Отношения сторон, не предусмотренные Договором, регулируются действующим законодательством.</w:t>
      </w:r>
    </w:p>
    <w:p w14:paraId="6B37DA80" w14:textId="77777777" w:rsidR="004C5733" w:rsidRPr="00847B8F" w:rsidRDefault="004C5733" w:rsidP="004C5733">
      <w:pPr>
        <w:pStyle w:val="a3"/>
        <w:ind w:firstLine="708"/>
        <w:jc w:val="both"/>
        <w:rPr>
          <w:rFonts w:ascii="Times New Roman" w:hAnsi="Times New Roman"/>
        </w:rPr>
      </w:pPr>
      <w:r w:rsidRPr="00F723A0">
        <w:rPr>
          <w:rFonts w:ascii="Times New Roman" w:hAnsi="Times New Roman"/>
        </w:rPr>
        <w:t>9.5.</w:t>
      </w:r>
      <w:r>
        <w:rPr>
          <w:rFonts w:ascii="Times New Roman" w:hAnsi="Times New Roman"/>
        </w:rPr>
        <w:t xml:space="preserve">Настоящий договор заключен в форме электронного документа, подписанного обеими сторонами электронной цифровой подписью. Настоящий договор в форме электронного документа хранится в базе данных ЭТП. </w:t>
      </w:r>
      <w:r w:rsidRPr="00F723A0">
        <w:rPr>
          <w:rFonts w:ascii="Times New Roman" w:hAnsi="Times New Roman"/>
        </w:rPr>
        <w:t>Договор совершен в трех экземплярах</w:t>
      </w:r>
      <w:r>
        <w:rPr>
          <w:rFonts w:ascii="Times New Roman" w:hAnsi="Times New Roman"/>
        </w:rPr>
        <w:t xml:space="preserve"> на бумажном носителе в письменной форме</w:t>
      </w:r>
      <w:r w:rsidRPr="00F723A0">
        <w:rPr>
          <w:rFonts w:ascii="Times New Roman" w:hAnsi="Times New Roman"/>
        </w:rPr>
        <w:t xml:space="preserve">, имеющих одинаковую   юридическую силу, один из которых хранится у Продавца, один -   у Покупателя и один -  в Управлении Федеральной службы государственной регистрации, кадастра и картографии по </w:t>
      </w:r>
      <w:r w:rsidR="00E518A0">
        <w:rPr>
          <w:rFonts w:ascii="Times New Roman" w:hAnsi="Times New Roman"/>
        </w:rPr>
        <w:t>Ивановской</w:t>
      </w:r>
      <w:r w:rsidRPr="00F723A0">
        <w:rPr>
          <w:rFonts w:ascii="Times New Roman" w:hAnsi="Times New Roman"/>
        </w:rPr>
        <w:t xml:space="preserve"> области.</w:t>
      </w:r>
      <w:r w:rsidR="00847B8F">
        <w:rPr>
          <w:rFonts w:ascii="Times New Roman" w:hAnsi="Times New Roman"/>
        </w:rPr>
        <w:t xml:space="preserve"> </w:t>
      </w:r>
      <w:r w:rsidR="00847B8F" w:rsidRPr="00847B8F">
        <w:rPr>
          <w:rFonts w:ascii="Times New Roman" w:hAnsi="Times New Roman"/>
        </w:rPr>
        <w:t>Договор, представленный в бумажном варианте, соответствует электронной версии в полном объеме.</w:t>
      </w:r>
    </w:p>
    <w:p w14:paraId="58C64B32" w14:textId="77777777" w:rsidR="00E970CB" w:rsidRPr="00F723A0" w:rsidRDefault="00E970CB" w:rsidP="00E970CB">
      <w:pPr>
        <w:spacing w:after="0" w:line="240" w:lineRule="auto"/>
        <w:jc w:val="both"/>
        <w:rPr>
          <w:rFonts w:ascii="Times New Roman" w:hAnsi="Times New Roman"/>
          <w:b/>
          <w:bCs/>
        </w:rPr>
      </w:pPr>
    </w:p>
    <w:p w14:paraId="4A3FB02E" w14:textId="4FBAD3C2" w:rsidR="00E970CB" w:rsidRDefault="00E970CB" w:rsidP="0081550C">
      <w:pPr>
        <w:spacing w:after="0" w:line="240" w:lineRule="auto"/>
        <w:jc w:val="center"/>
        <w:rPr>
          <w:rFonts w:ascii="Times New Roman" w:hAnsi="Times New Roman"/>
          <w:b/>
          <w:bCs/>
        </w:rPr>
      </w:pPr>
      <w:r w:rsidRPr="00F723A0">
        <w:rPr>
          <w:rFonts w:ascii="Times New Roman" w:hAnsi="Times New Roman"/>
          <w:b/>
          <w:bCs/>
        </w:rPr>
        <w:t xml:space="preserve">10.ЮРИДИЧЕСКИЕ </w:t>
      </w:r>
      <w:r w:rsidR="00BB40D9">
        <w:rPr>
          <w:rFonts w:ascii="Times New Roman" w:hAnsi="Times New Roman"/>
          <w:b/>
          <w:bCs/>
        </w:rPr>
        <w:t>А</w:t>
      </w:r>
      <w:r w:rsidRPr="00F723A0">
        <w:rPr>
          <w:rFonts w:ascii="Times New Roman" w:hAnsi="Times New Roman"/>
          <w:b/>
          <w:bCs/>
        </w:rPr>
        <w:t>ДРЕСА И</w:t>
      </w:r>
      <w:r w:rsidR="00BB40D9">
        <w:rPr>
          <w:rFonts w:ascii="Times New Roman" w:hAnsi="Times New Roman"/>
          <w:b/>
          <w:bCs/>
        </w:rPr>
        <w:t xml:space="preserve"> </w:t>
      </w:r>
      <w:r w:rsidRPr="00F723A0">
        <w:rPr>
          <w:rFonts w:ascii="Times New Roman" w:hAnsi="Times New Roman"/>
          <w:b/>
          <w:bCs/>
        </w:rPr>
        <w:t>РЕКВИЗИТЫ СТОРОН:</w:t>
      </w:r>
    </w:p>
    <w:p w14:paraId="4D5A969D" w14:textId="77777777" w:rsidR="000177B0" w:rsidRPr="00F723A0" w:rsidRDefault="000177B0" w:rsidP="0081550C">
      <w:pPr>
        <w:spacing w:after="0" w:line="240" w:lineRule="auto"/>
        <w:jc w:val="center"/>
        <w:rPr>
          <w:rFonts w:ascii="Times New Roman" w:hAnsi="Times New Roman"/>
        </w:rPr>
      </w:pPr>
    </w:p>
    <w:tbl>
      <w:tblPr>
        <w:tblW w:w="0" w:type="auto"/>
        <w:tblLook w:val="01E0" w:firstRow="1" w:lastRow="1" w:firstColumn="1" w:lastColumn="1" w:noHBand="0" w:noVBand="0"/>
      </w:tblPr>
      <w:tblGrid>
        <w:gridCol w:w="4722"/>
        <w:gridCol w:w="4633"/>
      </w:tblGrid>
      <w:tr w:rsidR="00E970CB" w:rsidRPr="00F723A0" w14:paraId="7FBAA97E" w14:textId="77777777" w:rsidTr="00E970CB">
        <w:tc>
          <w:tcPr>
            <w:tcW w:w="5182" w:type="dxa"/>
          </w:tcPr>
          <w:p w14:paraId="0856A796" w14:textId="77777777" w:rsidR="00E970CB" w:rsidRPr="00F723A0" w:rsidRDefault="00E970CB" w:rsidP="00E970CB">
            <w:pPr>
              <w:spacing w:after="0" w:line="240" w:lineRule="auto"/>
              <w:jc w:val="both"/>
              <w:rPr>
                <w:rFonts w:ascii="Times New Roman" w:hAnsi="Times New Roman"/>
                <w:b/>
                <w:bCs/>
              </w:rPr>
            </w:pPr>
            <w:r w:rsidRPr="00F723A0">
              <w:rPr>
                <w:rFonts w:ascii="Times New Roman" w:hAnsi="Times New Roman"/>
                <w:b/>
                <w:bCs/>
              </w:rPr>
              <w:t>ПРОДАВЕЦ</w:t>
            </w:r>
            <w:r w:rsidRPr="00F723A0">
              <w:rPr>
                <w:rFonts w:ascii="Times New Roman" w:hAnsi="Times New Roman"/>
              </w:rPr>
              <w:t xml:space="preserve">:    </w:t>
            </w:r>
          </w:p>
        </w:tc>
        <w:tc>
          <w:tcPr>
            <w:tcW w:w="5182" w:type="dxa"/>
          </w:tcPr>
          <w:p w14:paraId="7F67D4EB" w14:textId="77777777" w:rsidR="00E970CB" w:rsidRPr="00F723A0" w:rsidRDefault="00BB40D9" w:rsidP="00E970CB">
            <w:pPr>
              <w:spacing w:after="0" w:line="240" w:lineRule="auto"/>
              <w:jc w:val="both"/>
              <w:rPr>
                <w:rFonts w:ascii="Times New Roman" w:hAnsi="Times New Roman"/>
                <w:b/>
                <w:bCs/>
              </w:rPr>
            </w:pPr>
            <w:r>
              <w:rPr>
                <w:rFonts w:ascii="Times New Roman" w:hAnsi="Times New Roman"/>
                <w:b/>
                <w:bCs/>
              </w:rPr>
              <w:t xml:space="preserve">                       </w:t>
            </w:r>
            <w:r w:rsidR="00E970CB" w:rsidRPr="00F723A0">
              <w:rPr>
                <w:rFonts w:ascii="Times New Roman" w:hAnsi="Times New Roman"/>
                <w:b/>
                <w:bCs/>
              </w:rPr>
              <w:t>ПОКУПАТЕЛЬ:</w:t>
            </w:r>
          </w:p>
          <w:p w14:paraId="4D603AC0" w14:textId="77777777" w:rsidR="00E970CB" w:rsidRPr="00F723A0" w:rsidRDefault="00E970CB" w:rsidP="00E970CB">
            <w:pPr>
              <w:spacing w:after="0" w:line="240" w:lineRule="auto"/>
              <w:jc w:val="both"/>
              <w:rPr>
                <w:rFonts w:ascii="Times New Roman" w:hAnsi="Times New Roman"/>
                <w:b/>
                <w:bCs/>
              </w:rPr>
            </w:pPr>
          </w:p>
        </w:tc>
      </w:tr>
      <w:tr w:rsidR="00E970CB" w:rsidRPr="00F723A0" w14:paraId="64C78DDC" w14:textId="77777777" w:rsidTr="00E970CB">
        <w:tc>
          <w:tcPr>
            <w:tcW w:w="5182" w:type="dxa"/>
          </w:tcPr>
          <w:p w14:paraId="37054D7F" w14:textId="77777777" w:rsidR="00E970CB" w:rsidRPr="00F723A0" w:rsidRDefault="00BB40D9" w:rsidP="00E970CB">
            <w:pPr>
              <w:pStyle w:val="ConsPlusNonformat"/>
              <w:widowControl/>
              <w:jc w:val="both"/>
              <w:rPr>
                <w:rFonts w:ascii="Times New Roman" w:hAnsi="Times New Roman" w:cs="Times New Roman"/>
                <w:sz w:val="22"/>
                <w:szCs w:val="22"/>
              </w:rPr>
            </w:pPr>
            <w:r w:rsidRPr="00BB40D9">
              <w:rPr>
                <w:rFonts w:ascii="Times New Roman" w:hAnsi="Times New Roman" w:cs="Times New Roman"/>
                <w:sz w:val="22"/>
                <w:szCs w:val="22"/>
              </w:rPr>
              <w:t>Администрация Наволокского городского                        поселения Кинешемског</w:t>
            </w:r>
            <w:r>
              <w:rPr>
                <w:rFonts w:ascii="Times New Roman" w:hAnsi="Times New Roman" w:cs="Times New Roman"/>
                <w:sz w:val="22"/>
                <w:szCs w:val="22"/>
              </w:rPr>
              <w:t xml:space="preserve">о муниципального района  </w:t>
            </w:r>
            <w:r w:rsidRPr="00BB40D9">
              <w:rPr>
                <w:rFonts w:ascii="Times New Roman" w:hAnsi="Times New Roman" w:cs="Times New Roman"/>
                <w:sz w:val="22"/>
                <w:szCs w:val="22"/>
              </w:rPr>
              <w:t xml:space="preserve">ИНН 3713007572   КПП 370301001     </w:t>
            </w:r>
          </w:p>
          <w:p w14:paraId="617ACB64" w14:textId="77777777" w:rsidR="00BB40D9" w:rsidRDefault="00BB40D9" w:rsidP="00847B8F">
            <w:pPr>
              <w:spacing w:after="0" w:line="240" w:lineRule="auto"/>
              <w:jc w:val="both"/>
              <w:rPr>
                <w:rFonts w:ascii="Times New Roman" w:hAnsi="Times New Roman"/>
              </w:rPr>
            </w:pPr>
            <w:r w:rsidRPr="00BB40D9">
              <w:rPr>
                <w:rFonts w:ascii="Times New Roman" w:hAnsi="Times New Roman"/>
              </w:rPr>
              <w:t>Юридический адрес: Ивановская область</w:t>
            </w:r>
          </w:p>
          <w:p w14:paraId="3ED99564" w14:textId="77777777" w:rsidR="00BB40D9" w:rsidRDefault="00BB40D9" w:rsidP="00847B8F">
            <w:pPr>
              <w:spacing w:after="0" w:line="240" w:lineRule="auto"/>
              <w:jc w:val="both"/>
              <w:rPr>
                <w:rFonts w:ascii="Times New Roman" w:hAnsi="Times New Roman"/>
              </w:rPr>
            </w:pPr>
            <w:r w:rsidRPr="00BB40D9">
              <w:rPr>
                <w:rFonts w:ascii="Times New Roman" w:hAnsi="Times New Roman"/>
              </w:rPr>
              <w:t>Кинешемский район, г. Наволоки, ул. Ульянова, д.6А</w:t>
            </w:r>
          </w:p>
          <w:p w14:paraId="3C4503E8" w14:textId="77777777" w:rsidR="00BB40D9" w:rsidRDefault="00BB40D9" w:rsidP="00847B8F">
            <w:pPr>
              <w:spacing w:after="0" w:line="240" w:lineRule="auto"/>
              <w:jc w:val="both"/>
              <w:rPr>
                <w:rFonts w:ascii="Times New Roman" w:hAnsi="Times New Roman"/>
              </w:rPr>
            </w:pPr>
            <w:r w:rsidRPr="00BB40D9">
              <w:rPr>
                <w:rFonts w:ascii="Times New Roman" w:hAnsi="Times New Roman"/>
              </w:rPr>
              <w:t>Банк: Отделение Иваново Банка России//</w:t>
            </w:r>
          </w:p>
          <w:p w14:paraId="3EB3A84F" w14:textId="77777777" w:rsidR="00BB40D9" w:rsidRDefault="00BB40D9" w:rsidP="00847B8F">
            <w:pPr>
              <w:spacing w:after="0" w:line="240" w:lineRule="auto"/>
              <w:jc w:val="both"/>
              <w:rPr>
                <w:rFonts w:ascii="Times New Roman" w:hAnsi="Times New Roman"/>
              </w:rPr>
            </w:pPr>
            <w:r w:rsidRPr="00BB40D9">
              <w:rPr>
                <w:rFonts w:ascii="Times New Roman" w:hAnsi="Times New Roman"/>
              </w:rPr>
              <w:t>УФК по Ивановской области г. Иваново</w:t>
            </w:r>
            <w:r w:rsidR="00E970CB" w:rsidRPr="00F723A0">
              <w:rPr>
                <w:rFonts w:ascii="Times New Roman" w:hAnsi="Times New Roman"/>
              </w:rPr>
              <w:t xml:space="preserve">  </w:t>
            </w:r>
          </w:p>
          <w:p w14:paraId="0D4CAE0D" w14:textId="77777777" w:rsidR="00BB40D9" w:rsidRDefault="00BB40D9" w:rsidP="00847B8F">
            <w:pPr>
              <w:spacing w:after="0" w:line="240" w:lineRule="auto"/>
              <w:jc w:val="both"/>
              <w:rPr>
                <w:rFonts w:ascii="Times New Roman" w:hAnsi="Times New Roman"/>
              </w:rPr>
            </w:pPr>
            <w:r w:rsidRPr="00BB40D9">
              <w:rPr>
                <w:rFonts w:ascii="Times New Roman" w:hAnsi="Times New Roman"/>
              </w:rPr>
              <w:t>БИК: 012406500  ОГРН:1063703000074</w:t>
            </w:r>
          </w:p>
          <w:p w14:paraId="51BDE9E9" w14:textId="77777777" w:rsidR="00BB40D9" w:rsidRDefault="00BB40D9" w:rsidP="00847B8F">
            <w:pPr>
              <w:spacing w:after="0" w:line="240" w:lineRule="auto"/>
              <w:jc w:val="both"/>
              <w:rPr>
                <w:rFonts w:ascii="Times New Roman" w:hAnsi="Times New Roman"/>
              </w:rPr>
            </w:pPr>
            <w:r w:rsidRPr="00BB40D9">
              <w:rPr>
                <w:rFonts w:ascii="Times New Roman" w:hAnsi="Times New Roman"/>
              </w:rPr>
              <w:t>Банковский счет 40102810645370000025</w:t>
            </w:r>
          </w:p>
          <w:p w14:paraId="7DC36A87" w14:textId="77777777" w:rsidR="00BB40D9" w:rsidRDefault="00BB40D9" w:rsidP="00BB40D9">
            <w:pPr>
              <w:spacing w:after="0" w:line="240" w:lineRule="auto"/>
              <w:jc w:val="both"/>
              <w:rPr>
                <w:rFonts w:ascii="Times New Roman" w:hAnsi="Times New Roman"/>
              </w:rPr>
            </w:pPr>
            <w:r w:rsidRPr="00BB40D9">
              <w:rPr>
                <w:rFonts w:ascii="Times New Roman" w:hAnsi="Times New Roman"/>
              </w:rPr>
              <w:t xml:space="preserve">Номер казначейского счета: 03231643246111043300                                                                                        лицевой счет 03333006160 </w:t>
            </w:r>
          </w:p>
          <w:p w14:paraId="4CDAC9E8" w14:textId="77777777" w:rsidR="00E970CB" w:rsidRPr="00F723A0" w:rsidRDefault="00BB40D9" w:rsidP="00BB40D9">
            <w:pPr>
              <w:spacing w:after="0" w:line="240" w:lineRule="auto"/>
              <w:jc w:val="both"/>
              <w:rPr>
                <w:rFonts w:ascii="Times New Roman" w:hAnsi="Times New Roman"/>
                <w:b/>
                <w:bCs/>
              </w:rPr>
            </w:pPr>
            <w:r w:rsidRPr="00BB40D9">
              <w:rPr>
                <w:rFonts w:ascii="Times New Roman" w:hAnsi="Times New Roman"/>
              </w:rPr>
              <w:t xml:space="preserve">                                                                                       </w:t>
            </w:r>
            <w:r w:rsidR="00E970CB" w:rsidRPr="00F723A0">
              <w:rPr>
                <w:rFonts w:ascii="Times New Roman" w:hAnsi="Times New Roman"/>
              </w:rPr>
              <w:t xml:space="preserve">                                        </w:t>
            </w:r>
          </w:p>
        </w:tc>
        <w:tc>
          <w:tcPr>
            <w:tcW w:w="5182" w:type="dxa"/>
          </w:tcPr>
          <w:p w14:paraId="0080B5B5" w14:textId="77777777" w:rsidR="00E970CB" w:rsidRPr="00F723A0" w:rsidRDefault="00E970CB" w:rsidP="00E970CB">
            <w:pPr>
              <w:spacing w:after="0" w:line="240" w:lineRule="auto"/>
              <w:jc w:val="both"/>
              <w:rPr>
                <w:rFonts w:ascii="Times New Roman" w:hAnsi="Times New Roman"/>
                <w:b/>
                <w:bCs/>
              </w:rPr>
            </w:pPr>
          </w:p>
        </w:tc>
      </w:tr>
    </w:tbl>
    <w:p w14:paraId="569A1819" w14:textId="77777777" w:rsidR="00E970CB" w:rsidRPr="00F723A0" w:rsidRDefault="00E970CB" w:rsidP="00E970CB">
      <w:pPr>
        <w:spacing w:after="0" w:line="240" w:lineRule="auto"/>
        <w:jc w:val="both"/>
        <w:rPr>
          <w:rFonts w:ascii="Times New Roman" w:hAnsi="Times New Roman"/>
        </w:rPr>
      </w:pPr>
      <w:r w:rsidRPr="00F723A0">
        <w:rPr>
          <w:rFonts w:ascii="Times New Roman" w:hAnsi="Times New Roman"/>
        </w:rPr>
        <w:t xml:space="preserve">                                              </w:t>
      </w:r>
    </w:p>
    <w:p w14:paraId="709B60F4" w14:textId="77777777" w:rsidR="00E970CB" w:rsidRPr="00F723A0" w:rsidRDefault="00E970CB" w:rsidP="00E970CB">
      <w:pPr>
        <w:spacing w:after="0" w:line="240" w:lineRule="auto"/>
        <w:jc w:val="both"/>
        <w:rPr>
          <w:rFonts w:ascii="Times New Roman" w:hAnsi="Times New Roman"/>
        </w:rPr>
      </w:pPr>
      <w:r w:rsidRPr="00F723A0">
        <w:rPr>
          <w:rFonts w:ascii="Times New Roman" w:hAnsi="Times New Roman"/>
        </w:rPr>
        <w:t>Совершено "____"_________________20__г.</w:t>
      </w:r>
    </w:p>
    <w:p w14:paraId="13E363BC" w14:textId="77777777" w:rsidR="00E970CB" w:rsidRPr="00F723A0" w:rsidRDefault="00E970CB" w:rsidP="00E970CB">
      <w:pPr>
        <w:spacing w:after="0" w:line="240" w:lineRule="auto"/>
        <w:jc w:val="both"/>
        <w:rPr>
          <w:rFonts w:ascii="Times New Roman" w:hAnsi="Times New Roman"/>
        </w:rPr>
      </w:pPr>
    </w:p>
    <w:p w14:paraId="1575D6C7" w14:textId="77777777" w:rsidR="00BB40D9" w:rsidRDefault="00BB40D9" w:rsidP="00E970CB">
      <w:pPr>
        <w:spacing w:after="0" w:line="240" w:lineRule="auto"/>
        <w:jc w:val="both"/>
        <w:rPr>
          <w:rFonts w:ascii="Times New Roman" w:hAnsi="Times New Roman"/>
        </w:rPr>
      </w:pPr>
    </w:p>
    <w:p w14:paraId="64BD3B9A" w14:textId="77777777" w:rsidR="00BB40D9" w:rsidRDefault="00BB40D9" w:rsidP="00E970CB">
      <w:pPr>
        <w:spacing w:after="0" w:line="240" w:lineRule="auto"/>
        <w:jc w:val="both"/>
        <w:rPr>
          <w:rFonts w:ascii="Times New Roman" w:hAnsi="Times New Roman"/>
        </w:rPr>
      </w:pPr>
    </w:p>
    <w:p w14:paraId="4AA45C56" w14:textId="77777777" w:rsidR="00E970CB" w:rsidRPr="00F723A0" w:rsidRDefault="00E970CB" w:rsidP="00E970CB">
      <w:pPr>
        <w:spacing w:after="0" w:line="240" w:lineRule="auto"/>
        <w:jc w:val="both"/>
        <w:rPr>
          <w:rFonts w:ascii="Times New Roman" w:hAnsi="Times New Roman"/>
        </w:rPr>
      </w:pPr>
      <w:r w:rsidRPr="00F723A0">
        <w:rPr>
          <w:rFonts w:ascii="Times New Roman" w:hAnsi="Times New Roman"/>
        </w:rPr>
        <w:t>Настоящий Договор подписали:</w:t>
      </w:r>
    </w:p>
    <w:p w14:paraId="1E771D78" w14:textId="77777777" w:rsidR="00795D37" w:rsidRPr="00157EBE" w:rsidRDefault="00E970CB" w:rsidP="004C5733">
      <w:pPr>
        <w:spacing w:after="0" w:line="240" w:lineRule="auto"/>
        <w:jc w:val="both"/>
        <w:rPr>
          <w:rFonts w:ascii="Times New Roman" w:eastAsia="Calibri" w:hAnsi="Times New Roman"/>
          <w:b/>
          <w:sz w:val="24"/>
          <w:szCs w:val="24"/>
        </w:rPr>
      </w:pPr>
      <w:r w:rsidRPr="00F723A0">
        <w:rPr>
          <w:rFonts w:ascii="Times New Roman" w:hAnsi="Times New Roman"/>
          <w:b/>
          <w:bCs/>
        </w:rPr>
        <w:t>ПРОДАВЕЦ</w:t>
      </w:r>
      <w:r w:rsidRPr="00F723A0">
        <w:rPr>
          <w:rFonts w:ascii="Times New Roman" w:hAnsi="Times New Roman"/>
        </w:rPr>
        <w:t xml:space="preserve">                                                                                     </w:t>
      </w:r>
      <w:r w:rsidRPr="00F723A0">
        <w:rPr>
          <w:rFonts w:ascii="Times New Roman" w:hAnsi="Times New Roman"/>
          <w:b/>
          <w:bCs/>
        </w:rPr>
        <w:t>ПОКУПАТЕЛЬ:</w:t>
      </w:r>
      <w:r w:rsidR="00795D37" w:rsidRPr="000839AE">
        <w:rPr>
          <w:rFonts w:ascii="Times New Roman" w:hAnsi="Times New Roman"/>
          <w:sz w:val="24"/>
          <w:szCs w:val="24"/>
        </w:rPr>
        <w:t xml:space="preserve">                         </w:t>
      </w:r>
      <w:bookmarkEnd w:id="1"/>
      <w:r w:rsidR="00795D37" w:rsidRPr="000839AE">
        <w:rPr>
          <w:rFonts w:ascii="Times New Roman" w:hAnsi="Times New Roman"/>
          <w:sz w:val="24"/>
          <w:szCs w:val="24"/>
        </w:rPr>
        <w:t xml:space="preserve">                                                                                                                               </w:t>
      </w:r>
    </w:p>
    <w:sectPr w:rsidR="00795D37" w:rsidRPr="00157EBE" w:rsidSect="00BB40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899F78" w14:textId="77777777" w:rsidR="00223102" w:rsidRDefault="00223102" w:rsidP="00B70277">
      <w:pPr>
        <w:spacing w:after="0" w:line="240" w:lineRule="auto"/>
      </w:pPr>
      <w:r>
        <w:separator/>
      </w:r>
    </w:p>
  </w:endnote>
  <w:endnote w:type="continuationSeparator" w:id="0">
    <w:p w14:paraId="5E88C3BC" w14:textId="77777777" w:rsidR="00223102" w:rsidRDefault="0022310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9532B2" w14:textId="77777777" w:rsidR="00223102" w:rsidRDefault="00223102" w:rsidP="00B70277">
      <w:pPr>
        <w:spacing w:after="0" w:line="240" w:lineRule="auto"/>
      </w:pPr>
      <w:r>
        <w:separator/>
      </w:r>
    </w:p>
  </w:footnote>
  <w:footnote w:type="continuationSeparator" w:id="0">
    <w:p w14:paraId="1FD5665F" w14:textId="77777777" w:rsidR="00223102" w:rsidRDefault="00223102" w:rsidP="00B7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0E206" w14:textId="77777777" w:rsidR="00AF6B08" w:rsidRDefault="0097040E" w:rsidP="003424E1">
    <w:pPr>
      <w:pStyle w:val="aa"/>
      <w:framePr w:wrap="around" w:vAnchor="text" w:hAnchor="margin" w:xAlign="center" w:y="1"/>
      <w:rPr>
        <w:rStyle w:val="ac"/>
      </w:rPr>
    </w:pPr>
    <w:r>
      <w:rPr>
        <w:rStyle w:val="ac"/>
      </w:rPr>
      <w:fldChar w:fldCharType="begin"/>
    </w:r>
    <w:r w:rsidR="00AF6B08">
      <w:rPr>
        <w:rStyle w:val="ac"/>
      </w:rPr>
      <w:instrText xml:space="preserve">PAGE  </w:instrText>
    </w:r>
    <w:r>
      <w:rPr>
        <w:rStyle w:val="ac"/>
      </w:rPr>
      <w:fldChar w:fldCharType="separate"/>
    </w:r>
    <w:r w:rsidR="00AF6B08">
      <w:rPr>
        <w:rStyle w:val="ac"/>
        <w:noProof/>
      </w:rPr>
      <w:t>11</w:t>
    </w:r>
    <w:r>
      <w:rPr>
        <w:rStyle w:val="ac"/>
      </w:rPr>
      <w:fldChar w:fldCharType="end"/>
    </w:r>
  </w:p>
  <w:p w14:paraId="297BCFE8" w14:textId="77777777" w:rsidR="00AF6B08" w:rsidRDefault="00AF6B08">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1948F" w14:textId="77777777" w:rsidR="00AF6B08" w:rsidRDefault="0097040E" w:rsidP="003424E1">
    <w:pPr>
      <w:pStyle w:val="aa"/>
      <w:framePr w:wrap="around" w:vAnchor="text" w:hAnchor="margin" w:xAlign="center" w:y="1"/>
      <w:rPr>
        <w:rStyle w:val="ac"/>
      </w:rPr>
    </w:pPr>
    <w:r>
      <w:rPr>
        <w:rStyle w:val="ac"/>
      </w:rPr>
      <w:fldChar w:fldCharType="begin"/>
    </w:r>
    <w:r w:rsidR="00AF6B08">
      <w:rPr>
        <w:rStyle w:val="ac"/>
      </w:rPr>
      <w:instrText xml:space="preserve">PAGE  </w:instrText>
    </w:r>
    <w:r>
      <w:rPr>
        <w:rStyle w:val="ac"/>
      </w:rPr>
      <w:fldChar w:fldCharType="separate"/>
    </w:r>
    <w:r w:rsidR="00AD579A">
      <w:rPr>
        <w:rStyle w:val="ac"/>
        <w:noProof/>
      </w:rPr>
      <w:t>7</w:t>
    </w:r>
    <w:r>
      <w:rPr>
        <w:rStyle w:val="ac"/>
      </w:rPr>
      <w:fldChar w:fldCharType="end"/>
    </w:r>
  </w:p>
  <w:p w14:paraId="18CD1A54" w14:textId="77777777" w:rsidR="00AF6B08" w:rsidRDefault="00AF6B0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16cid:durableId="771970479">
    <w:abstractNumId w:val="1"/>
  </w:num>
  <w:num w:numId="2" w16cid:durableId="612326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D37"/>
    <w:rsid w:val="0000059E"/>
    <w:rsid w:val="00001094"/>
    <w:rsid w:val="00001A8A"/>
    <w:rsid w:val="00001EA1"/>
    <w:rsid w:val="00004A9C"/>
    <w:rsid w:val="00005290"/>
    <w:rsid w:val="000054B3"/>
    <w:rsid w:val="00005982"/>
    <w:rsid w:val="00006709"/>
    <w:rsid w:val="00006A15"/>
    <w:rsid w:val="00006C30"/>
    <w:rsid w:val="0000796D"/>
    <w:rsid w:val="00007BC2"/>
    <w:rsid w:val="00011753"/>
    <w:rsid w:val="00012CAB"/>
    <w:rsid w:val="00012E86"/>
    <w:rsid w:val="00013086"/>
    <w:rsid w:val="00013337"/>
    <w:rsid w:val="0001399B"/>
    <w:rsid w:val="00013F69"/>
    <w:rsid w:val="00014A7E"/>
    <w:rsid w:val="0001577C"/>
    <w:rsid w:val="000176A2"/>
    <w:rsid w:val="000177B0"/>
    <w:rsid w:val="00017C08"/>
    <w:rsid w:val="0002068A"/>
    <w:rsid w:val="0002079B"/>
    <w:rsid w:val="00021294"/>
    <w:rsid w:val="000217B0"/>
    <w:rsid w:val="00021A4C"/>
    <w:rsid w:val="00021E45"/>
    <w:rsid w:val="000222C3"/>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6F2E"/>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70BE"/>
    <w:rsid w:val="00047166"/>
    <w:rsid w:val="00047284"/>
    <w:rsid w:val="000504AB"/>
    <w:rsid w:val="0005052D"/>
    <w:rsid w:val="00050733"/>
    <w:rsid w:val="00051352"/>
    <w:rsid w:val="00051368"/>
    <w:rsid w:val="000517B1"/>
    <w:rsid w:val="0005213F"/>
    <w:rsid w:val="000527F9"/>
    <w:rsid w:val="00052ADA"/>
    <w:rsid w:val="00052FB5"/>
    <w:rsid w:val="00053722"/>
    <w:rsid w:val="00053E44"/>
    <w:rsid w:val="0005488A"/>
    <w:rsid w:val="00054CE7"/>
    <w:rsid w:val="00055CF1"/>
    <w:rsid w:val="00056D5A"/>
    <w:rsid w:val="00057192"/>
    <w:rsid w:val="000575D8"/>
    <w:rsid w:val="00060C37"/>
    <w:rsid w:val="00060F15"/>
    <w:rsid w:val="0006116D"/>
    <w:rsid w:val="0006284C"/>
    <w:rsid w:val="00062B07"/>
    <w:rsid w:val="00062BF3"/>
    <w:rsid w:val="000639B7"/>
    <w:rsid w:val="000646D1"/>
    <w:rsid w:val="00064A2C"/>
    <w:rsid w:val="0006516F"/>
    <w:rsid w:val="000652A3"/>
    <w:rsid w:val="0006668B"/>
    <w:rsid w:val="00067E16"/>
    <w:rsid w:val="00070183"/>
    <w:rsid w:val="000701D4"/>
    <w:rsid w:val="00070327"/>
    <w:rsid w:val="00070DA8"/>
    <w:rsid w:val="0007143D"/>
    <w:rsid w:val="0007207D"/>
    <w:rsid w:val="00072AFF"/>
    <w:rsid w:val="00072B36"/>
    <w:rsid w:val="000744CB"/>
    <w:rsid w:val="000756BD"/>
    <w:rsid w:val="00075729"/>
    <w:rsid w:val="0007636E"/>
    <w:rsid w:val="000769B9"/>
    <w:rsid w:val="00076B7F"/>
    <w:rsid w:val="0007742D"/>
    <w:rsid w:val="00077734"/>
    <w:rsid w:val="00080BCB"/>
    <w:rsid w:val="00081028"/>
    <w:rsid w:val="000823F0"/>
    <w:rsid w:val="00083CEC"/>
    <w:rsid w:val="00084571"/>
    <w:rsid w:val="00084761"/>
    <w:rsid w:val="000850F1"/>
    <w:rsid w:val="000851CA"/>
    <w:rsid w:val="00085521"/>
    <w:rsid w:val="00085881"/>
    <w:rsid w:val="00085DC4"/>
    <w:rsid w:val="00092501"/>
    <w:rsid w:val="000955B4"/>
    <w:rsid w:val="00095D62"/>
    <w:rsid w:val="000961E2"/>
    <w:rsid w:val="00096834"/>
    <w:rsid w:val="000974F2"/>
    <w:rsid w:val="000A099B"/>
    <w:rsid w:val="000A0B3C"/>
    <w:rsid w:val="000A0BDC"/>
    <w:rsid w:val="000A12C6"/>
    <w:rsid w:val="000A17B3"/>
    <w:rsid w:val="000A2638"/>
    <w:rsid w:val="000A2822"/>
    <w:rsid w:val="000A2BE3"/>
    <w:rsid w:val="000A3271"/>
    <w:rsid w:val="000A5A03"/>
    <w:rsid w:val="000A5AF9"/>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582F"/>
    <w:rsid w:val="000B59F0"/>
    <w:rsid w:val="000B5B2E"/>
    <w:rsid w:val="000B5EB5"/>
    <w:rsid w:val="000B62B6"/>
    <w:rsid w:val="000B6C79"/>
    <w:rsid w:val="000B74F4"/>
    <w:rsid w:val="000B79CE"/>
    <w:rsid w:val="000C03C0"/>
    <w:rsid w:val="000C1E83"/>
    <w:rsid w:val="000C2DCA"/>
    <w:rsid w:val="000C3143"/>
    <w:rsid w:val="000C597C"/>
    <w:rsid w:val="000C639B"/>
    <w:rsid w:val="000C7368"/>
    <w:rsid w:val="000C765C"/>
    <w:rsid w:val="000C7C07"/>
    <w:rsid w:val="000D1460"/>
    <w:rsid w:val="000D1A06"/>
    <w:rsid w:val="000D1B29"/>
    <w:rsid w:val="000D3E5B"/>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3F97"/>
    <w:rsid w:val="000E4217"/>
    <w:rsid w:val="000E4F1A"/>
    <w:rsid w:val="000E512B"/>
    <w:rsid w:val="000E6A50"/>
    <w:rsid w:val="000E716A"/>
    <w:rsid w:val="000E7755"/>
    <w:rsid w:val="000E7E1B"/>
    <w:rsid w:val="000F0090"/>
    <w:rsid w:val="000F062A"/>
    <w:rsid w:val="000F07DD"/>
    <w:rsid w:val="000F0AD9"/>
    <w:rsid w:val="000F0BA4"/>
    <w:rsid w:val="000F0CEB"/>
    <w:rsid w:val="000F0E47"/>
    <w:rsid w:val="000F0F7D"/>
    <w:rsid w:val="000F136D"/>
    <w:rsid w:val="000F1800"/>
    <w:rsid w:val="000F1BF3"/>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2168"/>
    <w:rsid w:val="001023B5"/>
    <w:rsid w:val="00102662"/>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3F84"/>
    <w:rsid w:val="00115106"/>
    <w:rsid w:val="0011559D"/>
    <w:rsid w:val="00120D1D"/>
    <w:rsid w:val="00120EDF"/>
    <w:rsid w:val="001213AD"/>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3766"/>
    <w:rsid w:val="00133A65"/>
    <w:rsid w:val="00133EE1"/>
    <w:rsid w:val="001343B0"/>
    <w:rsid w:val="0013473C"/>
    <w:rsid w:val="00134DCB"/>
    <w:rsid w:val="00135267"/>
    <w:rsid w:val="001365D7"/>
    <w:rsid w:val="00136994"/>
    <w:rsid w:val="0013699D"/>
    <w:rsid w:val="00136C79"/>
    <w:rsid w:val="00137581"/>
    <w:rsid w:val="0014000A"/>
    <w:rsid w:val="001404E6"/>
    <w:rsid w:val="001410F5"/>
    <w:rsid w:val="00142774"/>
    <w:rsid w:val="001441AB"/>
    <w:rsid w:val="001443A4"/>
    <w:rsid w:val="00144EFC"/>
    <w:rsid w:val="0014534F"/>
    <w:rsid w:val="001465C0"/>
    <w:rsid w:val="00146928"/>
    <w:rsid w:val="0014697C"/>
    <w:rsid w:val="00147B7E"/>
    <w:rsid w:val="00147CCA"/>
    <w:rsid w:val="001508C0"/>
    <w:rsid w:val="001510E8"/>
    <w:rsid w:val="001524C8"/>
    <w:rsid w:val="00152602"/>
    <w:rsid w:val="00153585"/>
    <w:rsid w:val="001535EC"/>
    <w:rsid w:val="00153875"/>
    <w:rsid w:val="00153D04"/>
    <w:rsid w:val="001542FD"/>
    <w:rsid w:val="00154602"/>
    <w:rsid w:val="001549B4"/>
    <w:rsid w:val="00154A84"/>
    <w:rsid w:val="001550D2"/>
    <w:rsid w:val="00155EBC"/>
    <w:rsid w:val="00156144"/>
    <w:rsid w:val="0015632D"/>
    <w:rsid w:val="0016022B"/>
    <w:rsid w:val="00160B74"/>
    <w:rsid w:val="001610A0"/>
    <w:rsid w:val="00161548"/>
    <w:rsid w:val="001617E2"/>
    <w:rsid w:val="0016219A"/>
    <w:rsid w:val="0016226E"/>
    <w:rsid w:val="00163B50"/>
    <w:rsid w:val="00163E1C"/>
    <w:rsid w:val="0016407B"/>
    <w:rsid w:val="00165B0B"/>
    <w:rsid w:val="00166008"/>
    <w:rsid w:val="00166A15"/>
    <w:rsid w:val="00167DE7"/>
    <w:rsid w:val="00167FBC"/>
    <w:rsid w:val="001700E8"/>
    <w:rsid w:val="0017088E"/>
    <w:rsid w:val="00171D33"/>
    <w:rsid w:val="00172A37"/>
    <w:rsid w:val="00172C0D"/>
    <w:rsid w:val="00173B8C"/>
    <w:rsid w:val="00173CEA"/>
    <w:rsid w:val="00174035"/>
    <w:rsid w:val="0017463D"/>
    <w:rsid w:val="00174CD4"/>
    <w:rsid w:val="001754EE"/>
    <w:rsid w:val="001756E9"/>
    <w:rsid w:val="00176748"/>
    <w:rsid w:val="00176D4B"/>
    <w:rsid w:val="00177EC0"/>
    <w:rsid w:val="00180E6E"/>
    <w:rsid w:val="001816C9"/>
    <w:rsid w:val="001821D5"/>
    <w:rsid w:val="001822E3"/>
    <w:rsid w:val="00182440"/>
    <w:rsid w:val="001837C5"/>
    <w:rsid w:val="00184102"/>
    <w:rsid w:val="00184AF7"/>
    <w:rsid w:val="00185D70"/>
    <w:rsid w:val="001863E8"/>
    <w:rsid w:val="0018666A"/>
    <w:rsid w:val="0018698F"/>
    <w:rsid w:val="00187436"/>
    <w:rsid w:val="001877E3"/>
    <w:rsid w:val="00187FA4"/>
    <w:rsid w:val="001906F1"/>
    <w:rsid w:val="001907FA"/>
    <w:rsid w:val="001926EC"/>
    <w:rsid w:val="00193C28"/>
    <w:rsid w:val="00194417"/>
    <w:rsid w:val="00195176"/>
    <w:rsid w:val="00196465"/>
    <w:rsid w:val="00196BDB"/>
    <w:rsid w:val="00196D1D"/>
    <w:rsid w:val="00197225"/>
    <w:rsid w:val="001A0875"/>
    <w:rsid w:val="001A0C67"/>
    <w:rsid w:val="001A1036"/>
    <w:rsid w:val="001A1CB0"/>
    <w:rsid w:val="001A2074"/>
    <w:rsid w:val="001A20DF"/>
    <w:rsid w:val="001A3402"/>
    <w:rsid w:val="001A4A66"/>
    <w:rsid w:val="001A4BE9"/>
    <w:rsid w:val="001A4D3E"/>
    <w:rsid w:val="001A5446"/>
    <w:rsid w:val="001A567D"/>
    <w:rsid w:val="001A62AD"/>
    <w:rsid w:val="001A62DE"/>
    <w:rsid w:val="001A63AD"/>
    <w:rsid w:val="001A64D6"/>
    <w:rsid w:val="001A67ED"/>
    <w:rsid w:val="001A696F"/>
    <w:rsid w:val="001A6DC8"/>
    <w:rsid w:val="001A6E67"/>
    <w:rsid w:val="001A7E6C"/>
    <w:rsid w:val="001B02F1"/>
    <w:rsid w:val="001B0511"/>
    <w:rsid w:val="001B064A"/>
    <w:rsid w:val="001B26FB"/>
    <w:rsid w:val="001B2789"/>
    <w:rsid w:val="001B2D9E"/>
    <w:rsid w:val="001B2FBA"/>
    <w:rsid w:val="001B39D1"/>
    <w:rsid w:val="001B3A46"/>
    <w:rsid w:val="001B3E0D"/>
    <w:rsid w:val="001B61DC"/>
    <w:rsid w:val="001B628A"/>
    <w:rsid w:val="001B68BF"/>
    <w:rsid w:val="001B6B3B"/>
    <w:rsid w:val="001C07CD"/>
    <w:rsid w:val="001C288F"/>
    <w:rsid w:val="001C2EB7"/>
    <w:rsid w:val="001C2F2D"/>
    <w:rsid w:val="001C2FB7"/>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3715"/>
    <w:rsid w:val="001D4A9B"/>
    <w:rsid w:val="001D51B0"/>
    <w:rsid w:val="001D55C4"/>
    <w:rsid w:val="001D6E09"/>
    <w:rsid w:val="001D790A"/>
    <w:rsid w:val="001D7CDD"/>
    <w:rsid w:val="001D7F09"/>
    <w:rsid w:val="001D7FA3"/>
    <w:rsid w:val="001E140B"/>
    <w:rsid w:val="001E1480"/>
    <w:rsid w:val="001E1844"/>
    <w:rsid w:val="001E2897"/>
    <w:rsid w:val="001E2934"/>
    <w:rsid w:val="001E2EE8"/>
    <w:rsid w:val="001E3190"/>
    <w:rsid w:val="001E45C0"/>
    <w:rsid w:val="001E4A8F"/>
    <w:rsid w:val="001E5663"/>
    <w:rsid w:val="001E56D7"/>
    <w:rsid w:val="001E606D"/>
    <w:rsid w:val="001E7821"/>
    <w:rsid w:val="001E78BE"/>
    <w:rsid w:val="001F0606"/>
    <w:rsid w:val="001F1471"/>
    <w:rsid w:val="001F1884"/>
    <w:rsid w:val="001F2CC7"/>
    <w:rsid w:val="001F3228"/>
    <w:rsid w:val="001F37A6"/>
    <w:rsid w:val="001F4D70"/>
    <w:rsid w:val="001F5713"/>
    <w:rsid w:val="001F62D2"/>
    <w:rsid w:val="001F6D0B"/>
    <w:rsid w:val="001F6E9F"/>
    <w:rsid w:val="001F7080"/>
    <w:rsid w:val="00200571"/>
    <w:rsid w:val="0020100C"/>
    <w:rsid w:val="00201A4B"/>
    <w:rsid w:val="0020212F"/>
    <w:rsid w:val="002039B9"/>
    <w:rsid w:val="00203A4A"/>
    <w:rsid w:val="00204193"/>
    <w:rsid w:val="00204A6F"/>
    <w:rsid w:val="002057BB"/>
    <w:rsid w:val="00205A95"/>
    <w:rsid w:val="00206986"/>
    <w:rsid w:val="002071A8"/>
    <w:rsid w:val="00207A7A"/>
    <w:rsid w:val="0021053E"/>
    <w:rsid w:val="0021060B"/>
    <w:rsid w:val="00210D9F"/>
    <w:rsid w:val="00211B03"/>
    <w:rsid w:val="00212014"/>
    <w:rsid w:val="00213298"/>
    <w:rsid w:val="00214262"/>
    <w:rsid w:val="0021512E"/>
    <w:rsid w:val="002157F3"/>
    <w:rsid w:val="002163B9"/>
    <w:rsid w:val="00217429"/>
    <w:rsid w:val="0022213C"/>
    <w:rsid w:val="0022259F"/>
    <w:rsid w:val="00223102"/>
    <w:rsid w:val="002236F1"/>
    <w:rsid w:val="002242C5"/>
    <w:rsid w:val="002245CE"/>
    <w:rsid w:val="00226302"/>
    <w:rsid w:val="00226810"/>
    <w:rsid w:val="002279B8"/>
    <w:rsid w:val="00227A89"/>
    <w:rsid w:val="00230128"/>
    <w:rsid w:val="002304EF"/>
    <w:rsid w:val="00230651"/>
    <w:rsid w:val="002307DD"/>
    <w:rsid w:val="0023087C"/>
    <w:rsid w:val="00230D22"/>
    <w:rsid w:val="002318A6"/>
    <w:rsid w:val="00232834"/>
    <w:rsid w:val="002336AC"/>
    <w:rsid w:val="00233ADE"/>
    <w:rsid w:val="00234270"/>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C5E"/>
    <w:rsid w:val="00245D3F"/>
    <w:rsid w:val="00246EE8"/>
    <w:rsid w:val="00247034"/>
    <w:rsid w:val="002470CB"/>
    <w:rsid w:val="00247645"/>
    <w:rsid w:val="0024769A"/>
    <w:rsid w:val="00247967"/>
    <w:rsid w:val="00247C28"/>
    <w:rsid w:val="00247D1D"/>
    <w:rsid w:val="00251428"/>
    <w:rsid w:val="00251733"/>
    <w:rsid w:val="002518D0"/>
    <w:rsid w:val="00251FF8"/>
    <w:rsid w:val="00252C72"/>
    <w:rsid w:val="00252EFC"/>
    <w:rsid w:val="00253899"/>
    <w:rsid w:val="0025439B"/>
    <w:rsid w:val="00254A29"/>
    <w:rsid w:val="00255558"/>
    <w:rsid w:val="002563E8"/>
    <w:rsid w:val="00256849"/>
    <w:rsid w:val="00256B4C"/>
    <w:rsid w:val="00257E3E"/>
    <w:rsid w:val="002602A6"/>
    <w:rsid w:val="002606C9"/>
    <w:rsid w:val="002606DE"/>
    <w:rsid w:val="00260B3A"/>
    <w:rsid w:val="0026107F"/>
    <w:rsid w:val="002611E4"/>
    <w:rsid w:val="002613E3"/>
    <w:rsid w:val="002623CD"/>
    <w:rsid w:val="002626F8"/>
    <w:rsid w:val="00263784"/>
    <w:rsid w:val="00263FE8"/>
    <w:rsid w:val="002644E9"/>
    <w:rsid w:val="00264C1D"/>
    <w:rsid w:val="00266255"/>
    <w:rsid w:val="0026648A"/>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2A8"/>
    <w:rsid w:val="002778D9"/>
    <w:rsid w:val="00280B1B"/>
    <w:rsid w:val="00280F1C"/>
    <w:rsid w:val="00281722"/>
    <w:rsid w:val="0028214D"/>
    <w:rsid w:val="00283C5F"/>
    <w:rsid w:val="0028412E"/>
    <w:rsid w:val="0028417E"/>
    <w:rsid w:val="002842DD"/>
    <w:rsid w:val="002855E0"/>
    <w:rsid w:val="00285DA3"/>
    <w:rsid w:val="002867A7"/>
    <w:rsid w:val="00286E0D"/>
    <w:rsid w:val="00286E8B"/>
    <w:rsid w:val="002876E8"/>
    <w:rsid w:val="0029188B"/>
    <w:rsid w:val="00291F71"/>
    <w:rsid w:val="002929C8"/>
    <w:rsid w:val="00293D78"/>
    <w:rsid w:val="002945D0"/>
    <w:rsid w:val="00295034"/>
    <w:rsid w:val="002953CF"/>
    <w:rsid w:val="00295739"/>
    <w:rsid w:val="00296511"/>
    <w:rsid w:val="002965C6"/>
    <w:rsid w:val="002967DF"/>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4754"/>
    <w:rsid w:val="002B53CE"/>
    <w:rsid w:val="002B565F"/>
    <w:rsid w:val="002B5E4C"/>
    <w:rsid w:val="002B5E8A"/>
    <w:rsid w:val="002B61FB"/>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1EB"/>
    <w:rsid w:val="002E0AA7"/>
    <w:rsid w:val="002E1734"/>
    <w:rsid w:val="002E1DDE"/>
    <w:rsid w:val="002E2A5A"/>
    <w:rsid w:val="002E3244"/>
    <w:rsid w:val="002E3267"/>
    <w:rsid w:val="002E3735"/>
    <w:rsid w:val="002E4147"/>
    <w:rsid w:val="002E4228"/>
    <w:rsid w:val="002E4292"/>
    <w:rsid w:val="002E52BA"/>
    <w:rsid w:val="002E54D9"/>
    <w:rsid w:val="002E59AC"/>
    <w:rsid w:val="002E6193"/>
    <w:rsid w:val="002E6AFF"/>
    <w:rsid w:val="002E777A"/>
    <w:rsid w:val="002E780C"/>
    <w:rsid w:val="002F11E8"/>
    <w:rsid w:val="002F157E"/>
    <w:rsid w:val="002F22CB"/>
    <w:rsid w:val="002F27C6"/>
    <w:rsid w:val="002F3165"/>
    <w:rsid w:val="002F339C"/>
    <w:rsid w:val="002F4001"/>
    <w:rsid w:val="002F4082"/>
    <w:rsid w:val="002F47B3"/>
    <w:rsid w:val="002F48E7"/>
    <w:rsid w:val="002F4E6B"/>
    <w:rsid w:val="002F5CBD"/>
    <w:rsid w:val="002F606F"/>
    <w:rsid w:val="002F61F8"/>
    <w:rsid w:val="002F66A1"/>
    <w:rsid w:val="002F6EFC"/>
    <w:rsid w:val="002F7B73"/>
    <w:rsid w:val="0030008A"/>
    <w:rsid w:val="00301993"/>
    <w:rsid w:val="00301CBB"/>
    <w:rsid w:val="003021D6"/>
    <w:rsid w:val="003036E8"/>
    <w:rsid w:val="00303AB4"/>
    <w:rsid w:val="0030439A"/>
    <w:rsid w:val="00304429"/>
    <w:rsid w:val="00305083"/>
    <w:rsid w:val="00305B06"/>
    <w:rsid w:val="00307022"/>
    <w:rsid w:val="00307169"/>
    <w:rsid w:val="00307247"/>
    <w:rsid w:val="00307905"/>
    <w:rsid w:val="003102A3"/>
    <w:rsid w:val="00310304"/>
    <w:rsid w:val="00310313"/>
    <w:rsid w:val="00311772"/>
    <w:rsid w:val="00311E1F"/>
    <w:rsid w:val="003125ED"/>
    <w:rsid w:val="00313394"/>
    <w:rsid w:val="003135B5"/>
    <w:rsid w:val="00313D31"/>
    <w:rsid w:val="00314776"/>
    <w:rsid w:val="00314814"/>
    <w:rsid w:val="00314872"/>
    <w:rsid w:val="003148E7"/>
    <w:rsid w:val="00315EE8"/>
    <w:rsid w:val="003161EA"/>
    <w:rsid w:val="0031647A"/>
    <w:rsid w:val="00316981"/>
    <w:rsid w:val="00316DCB"/>
    <w:rsid w:val="00316E29"/>
    <w:rsid w:val="00317911"/>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22D2"/>
    <w:rsid w:val="00332796"/>
    <w:rsid w:val="0033300F"/>
    <w:rsid w:val="003333BD"/>
    <w:rsid w:val="0033341B"/>
    <w:rsid w:val="00333803"/>
    <w:rsid w:val="0033390E"/>
    <w:rsid w:val="00333AB8"/>
    <w:rsid w:val="00335A5B"/>
    <w:rsid w:val="0033630F"/>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AED"/>
    <w:rsid w:val="00356DD5"/>
    <w:rsid w:val="00357B00"/>
    <w:rsid w:val="003628AC"/>
    <w:rsid w:val="00362A68"/>
    <w:rsid w:val="00363E07"/>
    <w:rsid w:val="003645CD"/>
    <w:rsid w:val="00364B22"/>
    <w:rsid w:val="00364DCC"/>
    <w:rsid w:val="003656A8"/>
    <w:rsid w:val="00366790"/>
    <w:rsid w:val="003679E0"/>
    <w:rsid w:val="00367E28"/>
    <w:rsid w:val="003702D2"/>
    <w:rsid w:val="00370F2F"/>
    <w:rsid w:val="003712B6"/>
    <w:rsid w:val="00371B20"/>
    <w:rsid w:val="003720C7"/>
    <w:rsid w:val="0037282E"/>
    <w:rsid w:val="00373484"/>
    <w:rsid w:val="00374C4F"/>
    <w:rsid w:val="00376AFC"/>
    <w:rsid w:val="00380768"/>
    <w:rsid w:val="003813CF"/>
    <w:rsid w:val="00381C26"/>
    <w:rsid w:val="003823DA"/>
    <w:rsid w:val="0038276F"/>
    <w:rsid w:val="003834F5"/>
    <w:rsid w:val="00383CCA"/>
    <w:rsid w:val="00383F3F"/>
    <w:rsid w:val="00383F73"/>
    <w:rsid w:val="00384090"/>
    <w:rsid w:val="00384A52"/>
    <w:rsid w:val="00385467"/>
    <w:rsid w:val="00386A95"/>
    <w:rsid w:val="00386D1B"/>
    <w:rsid w:val="00386D22"/>
    <w:rsid w:val="00386D7C"/>
    <w:rsid w:val="00386EA2"/>
    <w:rsid w:val="003871AE"/>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CD5"/>
    <w:rsid w:val="003E2112"/>
    <w:rsid w:val="003E25CD"/>
    <w:rsid w:val="003E3133"/>
    <w:rsid w:val="003E3434"/>
    <w:rsid w:val="003E3618"/>
    <w:rsid w:val="003E3953"/>
    <w:rsid w:val="003E48F2"/>
    <w:rsid w:val="003E4C21"/>
    <w:rsid w:val="003E5032"/>
    <w:rsid w:val="003E546E"/>
    <w:rsid w:val="003E68AB"/>
    <w:rsid w:val="003E6920"/>
    <w:rsid w:val="003E78E2"/>
    <w:rsid w:val="003E7B8E"/>
    <w:rsid w:val="003F0572"/>
    <w:rsid w:val="003F0CFF"/>
    <w:rsid w:val="003F1B31"/>
    <w:rsid w:val="003F1E3A"/>
    <w:rsid w:val="003F21C9"/>
    <w:rsid w:val="003F235D"/>
    <w:rsid w:val="003F255E"/>
    <w:rsid w:val="003F34C7"/>
    <w:rsid w:val="003F52B6"/>
    <w:rsid w:val="003F598C"/>
    <w:rsid w:val="003F6736"/>
    <w:rsid w:val="003F67C7"/>
    <w:rsid w:val="003F6983"/>
    <w:rsid w:val="003F6C49"/>
    <w:rsid w:val="003F6CE1"/>
    <w:rsid w:val="003F6DA6"/>
    <w:rsid w:val="003F7874"/>
    <w:rsid w:val="004003D0"/>
    <w:rsid w:val="004020FB"/>
    <w:rsid w:val="00402BFF"/>
    <w:rsid w:val="00403536"/>
    <w:rsid w:val="00403980"/>
    <w:rsid w:val="00403E51"/>
    <w:rsid w:val="004041AC"/>
    <w:rsid w:val="0040492B"/>
    <w:rsid w:val="00404BD2"/>
    <w:rsid w:val="004050D7"/>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37D2"/>
    <w:rsid w:val="004245B4"/>
    <w:rsid w:val="004248E6"/>
    <w:rsid w:val="0042558C"/>
    <w:rsid w:val="004266AF"/>
    <w:rsid w:val="004266C2"/>
    <w:rsid w:val="004270FC"/>
    <w:rsid w:val="00427203"/>
    <w:rsid w:val="0042734A"/>
    <w:rsid w:val="004301FD"/>
    <w:rsid w:val="00431908"/>
    <w:rsid w:val="00431920"/>
    <w:rsid w:val="0043241D"/>
    <w:rsid w:val="00432610"/>
    <w:rsid w:val="00432656"/>
    <w:rsid w:val="004331B4"/>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027"/>
    <w:rsid w:val="0044573B"/>
    <w:rsid w:val="00445F88"/>
    <w:rsid w:val="004461D4"/>
    <w:rsid w:val="004467DA"/>
    <w:rsid w:val="004468FD"/>
    <w:rsid w:val="00447274"/>
    <w:rsid w:val="004477D3"/>
    <w:rsid w:val="0044798F"/>
    <w:rsid w:val="00447E32"/>
    <w:rsid w:val="00450A26"/>
    <w:rsid w:val="00452A2A"/>
    <w:rsid w:val="00452D35"/>
    <w:rsid w:val="00453532"/>
    <w:rsid w:val="00453550"/>
    <w:rsid w:val="00453AFB"/>
    <w:rsid w:val="00454086"/>
    <w:rsid w:val="00454833"/>
    <w:rsid w:val="00454E0E"/>
    <w:rsid w:val="004554FD"/>
    <w:rsid w:val="00455D60"/>
    <w:rsid w:val="00456CF4"/>
    <w:rsid w:val="00457A40"/>
    <w:rsid w:val="00460DCD"/>
    <w:rsid w:val="004610C0"/>
    <w:rsid w:val="00461ED7"/>
    <w:rsid w:val="004627E7"/>
    <w:rsid w:val="004638C4"/>
    <w:rsid w:val="0046410E"/>
    <w:rsid w:val="0046444E"/>
    <w:rsid w:val="00465323"/>
    <w:rsid w:val="00466925"/>
    <w:rsid w:val="00466D29"/>
    <w:rsid w:val="00466F1C"/>
    <w:rsid w:val="00470FCD"/>
    <w:rsid w:val="00471235"/>
    <w:rsid w:val="00471A1D"/>
    <w:rsid w:val="00472B97"/>
    <w:rsid w:val="00473C3D"/>
    <w:rsid w:val="004750C8"/>
    <w:rsid w:val="00475D24"/>
    <w:rsid w:val="00475F0F"/>
    <w:rsid w:val="00475FCF"/>
    <w:rsid w:val="00476D0F"/>
    <w:rsid w:val="00476D94"/>
    <w:rsid w:val="004771F1"/>
    <w:rsid w:val="00477E26"/>
    <w:rsid w:val="00480634"/>
    <w:rsid w:val="00480B4C"/>
    <w:rsid w:val="00481679"/>
    <w:rsid w:val="00481741"/>
    <w:rsid w:val="00481B03"/>
    <w:rsid w:val="00481CE4"/>
    <w:rsid w:val="004827CA"/>
    <w:rsid w:val="00482B76"/>
    <w:rsid w:val="0048314B"/>
    <w:rsid w:val="004832B2"/>
    <w:rsid w:val="00483FC8"/>
    <w:rsid w:val="00484404"/>
    <w:rsid w:val="00484899"/>
    <w:rsid w:val="004848EA"/>
    <w:rsid w:val="00484ADC"/>
    <w:rsid w:val="00486D34"/>
    <w:rsid w:val="004874EC"/>
    <w:rsid w:val="00490A7D"/>
    <w:rsid w:val="00490FB0"/>
    <w:rsid w:val="00491632"/>
    <w:rsid w:val="004919BD"/>
    <w:rsid w:val="00491D75"/>
    <w:rsid w:val="00492D99"/>
    <w:rsid w:val="0049311D"/>
    <w:rsid w:val="00493E57"/>
    <w:rsid w:val="0049410F"/>
    <w:rsid w:val="00494617"/>
    <w:rsid w:val="0049479F"/>
    <w:rsid w:val="0049486A"/>
    <w:rsid w:val="004954BC"/>
    <w:rsid w:val="00496607"/>
    <w:rsid w:val="0049744C"/>
    <w:rsid w:val="00497E9A"/>
    <w:rsid w:val="004A10BF"/>
    <w:rsid w:val="004A2297"/>
    <w:rsid w:val="004A379B"/>
    <w:rsid w:val="004A3E56"/>
    <w:rsid w:val="004A5273"/>
    <w:rsid w:val="004A5ED4"/>
    <w:rsid w:val="004A6D4A"/>
    <w:rsid w:val="004A7B95"/>
    <w:rsid w:val="004A7FFA"/>
    <w:rsid w:val="004B01E1"/>
    <w:rsid w:val="004B0320"/>
    <w:rsid w:val="004B0C45"/>
    <w:rsid w:val="004B182C"/>
    <w:rsid w:val="004B18F5"/>
    <w:rsid w:val="004B23DA"/>
    <w:rsid w:val="004B28C6"/>
    <w:rsid w:val="004B2CE2"/>
    <w:rsid w:val="004B2E16"/>
    <w:rsid w:val="004B3EBD"/>
    <w:rsid w:val="004B3F27"/>
    <w:rsid w:val="004B4849"/>
    <w:rsid w:val="004B4911"/>
    <w:rsid w:val="004B5293"/>
    <w:rsid w:val="004B58EA"/>
    <w:rsid w:val="004B5BC7"/>
    <w:rsid w:val="004B6509"/>
    <w:rsid w:val="004B7851"/>
    <w:rsid w:val="004B7A90"/>
    <w:rsid w:val="004B7BFD"/>
    <w:rsid w:val="004B7DE2"/>
    <w:rsid w:val="004C002D"/>
    <w:rsid w:val="004C115F"/>
    <w:rsid w:val="004C18DF"/>
    <w:rsid w:val="004C1936"/>
    <w:rsid w:val="004C1A20"/>
    <w:rsid w:val="004C234C"/>
    <w:rsid w:val="004C2617"/>
    <w:rsid w:val="004C4223"/>
    <w:rsid w:val="004C5733"/>
    <w:rsid w:val="004C66DA"/>
    <w:rsid w:val="004D0434"/>
    <w:rsid w:val="004D0852"/>
    <w:rsid w:val="004D0912"/>
    <w:rsid w:val="004D10F8"/>
    <w:rsid w:val="004D27E5"/>
    <w:rsid w:val="004D3040"/>
    <w:rsid w:val="004D4C80"/>
    <w:rsid w:val="004D4C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0FF8"/>
    <w:rsid w:val="004F11C8"/>
    <w:rsid w:val="004F1563"/>
    <w:rsid w:val="004F17AF"/>
    <w:rsid w:val="004F21A2"/>
    <w:rsid w:val="004F254A"/>
    <w:rsid w:val="004F296E"/>
    <w:rsid w:val="004F2A30"/>
    <w:rsid w:val="004F3FFA"/>
    <w:rsid w:val="004F4B42"/>
    <w:rsid w:val="004F5875"/>
    <w:rsid w:val="004F5A95"/>
    <w:rsid w:val="004F5D33"/>
    <w:rsid w:val="004F606F"/>
    <w:rsid w:val="004F60F5"/>
    <w:rsid w:val="004F74C4"/>
    <w:rsid w:val="004F7EB1"/>
    <w:rsid w:val="004F7FAB"/>
    <w:rsid w:val="00500A70"/>
    <w:rsid w:val="00500DB0"/>
    <w:rsid w:val="00501AA9"/>
    <w:rsid w:val="00501FDF"/>
    <w:rsid w:val="0050317C"/>
    <w:rsid w:val="005044AE"/>
    <w:rsid w:val="00504AC4"/>
    <w:rsid w:val="00504D5D"/>
    <w:rsid w:val="0050526D"/>
    <w:rsid w:val="0050548C"/>
    <w:rsid w:val="00505DC3"/>
    <w:rsid w:val="00506098"/>
    <w:rsid w:val="00506CBE"/>
    <w:rsid w:val="0050769E"/>
    <w:rsid w:val="00507DCD"/>
    <w:rsid w:val="00507DF4"/>
    <w:rsid w:val="005107DC"/>
    <w:rsid w:val="00510A6A"/>
    <w:rsid w:val="005116C2"/>
    <w:rsid w:val="00511884"/>
    <w:rsid w:val="00511C81"/>
    <w:rsid w:val="00511D9E"/>
    <w:rsid w:val="00511F23"/>
    <w:rsid w:val="00511F91"/>
    <w:rsid w:val="00511FD0"/>
    <w:rsid w:val="00512494"/>
    <w:rsid w:val="0051251A"/>
    <w:rsid w:val="00512721"/>
    <w:rsid w:val="0051309B"/>
    <w:rsid w:val="0051397D"/>
    <w:rsid w:val="00513CEC"/>
    <w:rsid w:val="00513CF0"/>
    <w:rsid w:val="005141CD"/>
    <w:rsid w:val="005143C2"/>
    <w:rsid w:val="00514405"/>
    <w:rsid w:val="0051459C"/>
    <w:rsid w:val="00514AF6"/>
    <w:rsid w:val="00514CB3"/>
    <w:rsid w:val="005158E4"/>
    <w:rsid w:val="0051605E"/>
    <w:rsid w:val="0051642C"/>
    <w:rsid w:val="005173B5"/>
    <w:rsid w:val="00517983"/>
    <w:rsid w:val="00517DDA"/>
    <w:rsid w:val="0052029F"/>
    <w:rsid w:val="0052204E"/>
    <w:rsid w:val="005233CD"/>
    <w:rsid w:val="00524F76"/>
    <w:rsid w:val="0052500F"/>
    <w:rsid w:val="00526979"/>
    <w:rsid w:val="005277A0"/>
    <w:rsid w:val="005279BF"/>
    <w:rsid w:val="0053048A"/>
    <w:rsid w:val="005308B1"/>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0485"/>
    <w:rsid w:val="00552202"/>
    <w:rsid w:val="00552AD3"/>
    <w:rsid w:val="00552ADA"/>
    <w:rsid w:val="00552D19"/>
    <w:rsid w:val="005531AF"/>
    <w:rsid w:val="00553272"/>
    <w:rsid w:val="00554578"/>
    <w:rsid w:val="0055477B"/>
    <w:rsid w:val="005547D8"/>
    <w:rsid w:val="005548C3"/>
    <w:rsid w:val="00554B4E"/>
    <w:rsid w:val="00555975"/>
    <w:rsid w:val="00555C2E"/>
    <w:rsid w:val="00556067"/>
    <w:rsid w:val="0055782A"/>
    <w:rsid w:val="00557853"/>
    <w:rsid w:val="00560015"/>
    <w:rsid w:val="005600AF"/>
    <w:rsid w:val="00561305"/>
    <w:rsid w:val="00561874"/>
    <w:rsid w:val="005623FE"/>
    <w:rsid w:val="00562755"/>
    <w:rsid w:val="0056294E"/>
    <w:rsid w:val="00562CE6"/>
    <w:rsid w:val="00562DB2"/>
    <w:rsid w:val="005631EA"/>
    <w:rsid w:val="005639CB"/>
    <w:rsid w:val="00564002"/>
    <w:rsid w:val="005641A4"/>
    <w:rsid w:val="0056425B"/>
    <w:rsid w:val="0056628C"/>
    <w:rsid w:val="00566398"/>
    <w:rsid w:val="00566B13"/>
    <w:rsid w:val="005674D3"/>
    <w:rsid w:val="00567B1F"/>
    <w:rsid w:val="005700CF"/>
    <w:rsid w:val="00571E72"/>
    <w:rsid w:val="0057211B"/>
    <w:rsid w:val="00572CE3"/>
    <w:rsid w:val="00573C7D"/>
    <w:rsid w:val="00574897"/>
    <w:rsid w:val="00576440"/>
    <w:rsid w:val="00576DB1"/>
    <w:rsid w:val="005778FB"/>
    <w:rsid w:val="00577A95"/>
    <w:rsid w:val="00577F86"/>
    <w:rsid w:val="00580641"/>
    <w:rsid w:val="0058082F"/>
    <w:rsid w:val="0058121E"/>
    <w:rsid w:val="00582A6A"/>
    <w:rsid w:val="00583148"/>
    <w:rsid w:val="00583BC3"/>
    <w:rsid w:val="00583C11"/>
    <w:rsid w:val="00584A2A"/>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4DD"/>
    <w:rsid w:val="005A5C25"/>
    <w:rsid w:val="005A5D66"/>
    <w:rsid w:val="005A5EB1"/>
    <w:rsid w:val="005A60F8"/>
    <w:rsid w:val="005A6138"/>
    <w:rsid w:val="005A6386"/>
    <w:rsid w:val="005A6DF8"/>
    <w:rsid w:val="005A7B40"/>
    <w:rsid w:val="005B10F2"/>
    <w:rsid w:val="005B1303"/>
    <w:rsid w:val="005B1A47"/>
    <w:rsid w:val="005B1F14"/>
    <w:rsid w:val="005B3363"/>
    <w:rsid w:val="005B3B32"/>
    <w:rsid w:val="005B6B9B"/>
    <w:rsid w:val="005B7017"/>
    <w:rsid w:val="005B765E"/>
    <w:rsid w:val="005B7A34"/>
    <w:rsid w:val="005B7B16"/>
    <w:rsid w:val="005C0FAD"/>
    <w:rsid w:val="005C13BF"/>
    <w:rsid w:val="005C2B86"/>
    <w:rsid w:val="005C33CA"/>
    <w:rsid w:val="005C427B"/>
    <w:rsid w:val="005C4F19"/>
    <w:rsid w:val="005C5526"/>
    <w:rsid w:val="005D067B"/>
    <w:rsid w:val="005D07D8"/>
    <w:rsid w:val="005D237A"/>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CB0"/>
    <w:rsid w:val="005E7D91"/>
    <w:rsid w:val="005F004C"/>
    <w:rsid w:val="005F0D18"/>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3270"/>
    <w:rsid w:val="006142EE"/>
    <w:rsid w:val="00614794"/>
    <w:rsid w:val="006158E9"/>
    <w:rsid w:val="00616150"/>
    <w:rsid w:val="00616195"/>
    <w:rsid w:val="00616A79"/>
    <w:rsid w:val="00620A8D"/>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4679B"/>
    <w:rsid w:val="006520A8"/>
    <w:rsid w:val="00652AF8"/>
    <w:rsid w:val="00653AB9"/>
    <w:rsid w:val="0065667F"/>
    <w:rsid w:val="006577DD"/>
    <w:rsid w:val="006578AD"/>
    <w:rsid w:val="00661024"/>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778D3"/>
    <w:rsid w:val="00680059"/>
    <w:rsid w:val="006804D6"/>
    <w:rsid w:val="00680A47"/>
    <w:rsid w:val="006818D1"/>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569B"/>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4ED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2618"/>
    <w:rsid w:val="006D2631"/>
    <w:rsid w:val="006D2B49"/>
    <w:rsid w:val="006D2E5B"/>
    <w:rsid w:val="006D2E83"/>
    <w:rsid w:val="006D3A05"/>
    <w:rsid w:val="006D46A3"/>
    <w:rsid w:val="006D6176"/>
    <w:rsid w:val="006D6FED"/>
    <w:rsid w:val="006D7197"/>
    <w:rsid w:val="006D7A98"/>
    <w:rsid w:val="006D7AFF"/>
    <w:rsid w:val="006E005D"/>
    <w:rsid w:val="006E06C9"/>
    <w:rsid w:val="006E0CDE"/>
    <w:rsid w:val="006E1261"/>
    <w:rsid w:val="006E137A"/>
    <w:rsid w:val="006E1AE8"/>
    <w:rsid w:val="006E2B0E"/>
    <w:rsid w:val="006E2B95"/>
    <w:rsid w:val="006E35FD"/>
    <w:rsid w:val="006E38F2"/>
    <w:rsid w:val="006E3F81"/>
    <w:rsid w:val="006E4172"/>
    <w:rsid w:val="006E4B31"/>
    <w:rsid w:val="006E509C"/>
    <w:rsid w:val="006E53EA"/>
    <w:rsid w:val="006E6BDE"/>
    <w:rsid w:val="006E7043"/>
    <w:rsid w:val="006E70B7"/>
    <w:rsid w:val="006E7278"/>
    <w:rsid w:val="006E7CBA"/>
    <w:rsid w:val="006E7E48"/>
    <w:rsid w:val="006F01C8"/>
    <w:rsid w:val="006F03AD"/>
    <w:rsid w:val="006F0514"/>
    <w:rsid w:val="006F11DD"/>
    <w:rsid w:val="006F1C61"/>
    <w:rsid w:val="006F2BA1"/>
    <w:rsid w:val="006F4062"/>
    <w:rsid w:val="006F559E"/>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3B9"/>
    <w:rsid w:val="00706677"/>
    <w:rsid w:val="00706A97"/>
    <w:rsid w:val="00710680"/>
    <w:rsid w:val="00713A88"/>
    <w:rsid w:val="00717473"/>
    <w:rsid w:val="00717D6D"/>
    <w:rsid w:val="00717DED"/>
    <w:rsid w:val="00720260"/>
    <w:rsid w:val="007202CE"/>
    <w:rsid w:val="007210CD"/>
    <w:rsid w:val="007218D8"/>
    <w:rsid w:val="00721E1E"/>
    <w:rsid w:val="007229C8"/>
    <w:rsid w:val="007231D9"/>
    <w:rsid w:val="007241FB"/>
    <w:rsid w:val="00725065"/>
    <w:rsid w:val="00725F16"/>
    <w:rsid w:val="007269C6"/>
    <w:rsid w:val="0073093D"/>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4CB"/>
    <w:rsid w:val="0074289C"/>
    <w:rsid w:val="00742E71"/>
    <w:rsid w:val="00744AE1"/>
    <w:rsid w:val="007450D6"/>
    <w:rsid w:val="00745309"/>
    <w:rsid w:val="00745DD8"/>
    <w:rsid w:val="00746947"/>
    <w:rsid w:val="00746D71"/>
    <w:rsid w:val="0074753B"/>
    <w:rsid w:val="00750121"/>
    <w:rsid w:val="00750BBC"/>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2077"/>
    <w:rsid w:val="00773421"/>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590"/>
    <w:rsid w:val="007827A6"/>
    <w:rsid w:val="00783123"/>
    <w:rsid w:val="007839CC"/>
    <w:rsid w:val="00786A84"/>
    <w:rsid w:val="00787192"/>
    <w:rsid w:val="0078747F"/>
    <w:rsid w:val="00787BB6"/>
    <w:rsid w:val="00787F29"/>
    <w:rsid w:val="00790C98"/>
    <w:rsid w:val="00792866"/>
    <w:rsid w:val="00794D82"/>
    <w:rsid w:val="00795A5A"/>
    <w:rsid w:val="00795D37"/>
    <w:rsid w:val="00796A89"/>
    <w:rsid w:val="007A13E3"/>
    <w:rsid w:val="007A2450"/>
    <w:rsid w:val="007A2891"/>
    <w:rsid w:val="007A2C71"/>
    <w:rsid w:val="007A3152"/>
    <w:rsid w:val="007A33B7"/>
    <w:rsid w:val="007A33D8"/>
    <w:rsid w:val="007A350C"/>
    <w:rsid w:val="007A41BE"/>
    <w:rsid w:val="007A453C"/>
    <w:rsid w:val="007A596C"/>
    <w:rsid w:val="007A5F68"/>
    <w:rsid w:val="007A6D31"/>
    <w:rsid w:val="007A7033"/>
    <w:rsid w:val="007A716F"/>
    <w:rsid w:val="007A74B4"/>
    <w:rsid w:val="007A7AB5"/>
    <w:rsid w:val="007A7EB3"/>
    <w:rsid w:val="007B1A8F"/>
    <w:rsid w:val="007B1F36"/>
    <w:rsid w:val="007B2378"/>
    <w:rsid w:val="007B2A96"/>
    <w:rsid w:val="007B4689"/>
    <w:rsid w:val="007B4898"/>
    <w:rsid w:val="007B5B76"/>
    <w:rsid w:val="007B5C99"/>
    <w:rsid w:val="007B733A"/>
    <w:rsid w:val="007B7795"/>
    <w:rsid w:val="007C0BB0"/>
    <w:rsid w:val="007C0BD3"/>
    <w:rsid w:val="007C0E4B"/>
    <w:rsid w:val="007C191E"/>
    <w:rsid w:val="007C1FBC"/>
    <w:rsid w:val="007C2F93"/>
    <w:rsid w:val="007C3631"/>
    <w:rsid w:val="007C3DEC"/>
    <w:rsid w:val="007C493E"/>
    <w:rsid w:val="007C4BB4"/>
    <w:rsid w:val="007C60D7"/>
    <w:rsid w:val="007C74A0"/>
    <w:rsid w:val="007C76C5"/>
    <w:rsid w:val="007D0F1B"/>
    <w:rsid w:val="007D1307"/>
    <w:rsid w:val="007D1626"/>
    <w:rsid w:val="007D1BAD"/>
    <w:rsid w:val="007D22A1"/>
    <w:rsid w:val="007D26AC"/>
    <w:rsid w:val="007D2745"/>
    <w:rsid w:val="007D307F"/>
    <w:rsid w:val="007D36A2"/>
    <w:rsid w:val="007D3757"/>
    <w:rsid w:val="007D4265"/>
    <w:rsid w:val="007D4467"/>
    <w:rsid w:val="007D47C0"/>
    <w:rsid w:val="007D4CB4"/>
    <w:rsid w:val="007D4E22"/>
    <w:rsid w:val="007D4FA8"/>
    <w:rsid w:val="007D6F86"/>
    <w:rsid w:val="007D7F0F"/>
    <w:rsid w:val="007E0225"/>
    <w:rsid w:val="007E0576"/>
    <w:rsid w:val="007E1070"/>
    <w:rsid w:val="007E120B"/>
    <w:rsid w:val="007E14C4"/>
    <w:rsid w:val="007E1B18"/>
    <w:rsid w:val="007E1DD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6E5"/>
    <w:rsid w:val="007F1770"/>
    <w:rsid w:val="007F1B00"/>
    <w:rsid w:val="007F2299"/>
    <w:rsid w:val="007F372A"/>
    <w:rsid w:val="007F4621"/>
    <w:rsid w:val="007F485C"/>
    <w:rsid w:val="007F4A3D"/>
    <w:rsid w:val="007F4AD1"/>
    <w:rsid w:val="007F5119"/>
    <w:rsid w:val="007F51A4"/>
    <w:rsid w:val="007F5451"/>
    <w:rsid w:val="007F5523"/>
    <w:rsid w:val="007F574F"/>
    <w:rsid w:val="007F60AA"/>
    <w:rsid w:val="007F69AB"/>
    <w:rsid w:val="00800934"/>
    <w:rsid w:val="00801915"/>
    <w:rsid w:val="00801CE2"/>
    <w:rsid w:val="00801FB4"/>
    <w:rsid w:val="0080481E"/>
    <w:rsid w:val="00805769"/>
    <w:rsid w:val="008059D3"/>
    <w:rsid w:val="0080682B"/>
    <w:rsid w:val="008069AD"/>
    <w:rsid w:val="0080732C"/>
    <w:rsid w:val="00810260"/>
    <w:rsid w:val="008109C9"/>
    <w:rsid w:val="00810A7F"/>
    <w:rsid w:val="00811525"/>
    <w:rsid w:val="0081192B"/>
    <w:rsid w:val="008125B3"/>
    <w:rsid w:val="00812734"/>
    <w:rsid w:val="00812C3D"/>
    <w:rsid w:val="008131D6"/>
    <w:rsid w:val="00813675"/>
    <w:rsid w:val="008138A8"/>
    <w:rsid w:val="00813DB8"/>
    <w:rsid w:val="00813E0C"/>
    <w:rsid w:val="00814118"/>
    <w:rsid w:val="00814446"/>
    <w:rsid w:val="00814EF7"/>
    <w:rsid w:val="0081550C"/>
    <w:rsid w:val="0081685B"/>
    <w:rsid w:val="00817677"/>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6921"/>
    <w:rsid w:val="008274B1"/>
    <w:rsid w:val="00830152"/>
    <w:rsid w:val="0083037C"/>
    <w:rsid w:val="00832CD0"/>
    <w:rsid w:val="008339BA"/>
    <w:rsid w:val="00833F1A"/>
    <w:rsid w:val="00835E18"/>
    <w:rsid w:val="008366BB"/>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6110"/>
    <w:rsid w:val="0084712B"/>
    <w:rsid w:val="00847B8F"/>
    <w:rsid w:val="00850765"/>
    <w:rsid w:val="00850874"/>
    <w:rsid w:val="008533EC"/>
    <w:rsid w:val="0085498A"/>
    <w:rsid w:val="00855277"/>
    <w:rsid w:val="00856BC5"/>
    <w:rsid w:val="008575E2"/>
    <w:rsid w:val="00860B80"/>
    <w:rsid w:val="008613D1"/>
    <w:rsid w:val="00861E17"/>
    <w:rsid w:val="00862794"/>
    <w:rsid w:val="00863024"/>
    <w:rsid w:val="008649F4"/>
    <w:rsid w:val="00865908"/>
    <w:rsid w:val="0086598F"/>
    <w:rsid w:val="00866A96"/>
    <w:rsid w:val="00866CE3"/>
    <w:rsid w:val="008674B0"/>
    <w:rsid w:val="00867F9C"/>
    <w:rsid w:val="00870511"/>
    <w:rsid w:val="00870847"/>
    <w:rsid w:val="00870C11"/>
    <w:rsid w:val="0087111A"/>
    <w:rsid w:val="00871CEE"/>
    <w:rsid w:val="00871E75"/>
    <w:rsid w:val="00871F01"/>
    <w:rsid w:val="00871FFA"/>
    <w:rsid w:val="00872516"/>
    <w:rsid w:val="00872689"/>
    <w:rsid w:val="00872AC4"/>
    <w:rsid w:val="0087315B"/>
    <w:rsid w:val="008731C1"/>
    <w:rsid w:val="0087429D"/>
    <w:rsid w:val="0087468A"/>
    <w:rsid w:val="00874908"/>
    <w:rsid w:val="00880AEC"/>
    <w:rsid w:val="008814D6"/>
    <w:rsid w:val="00881D01"/>
    <w:rsid w:val="00881ECC"/>
    <w:rsid w:val="008829E9"/>
    <w:rsid w:val="00882B01"/>
    <w:rsid w:val="00882D9E"/>
    <w:rsid w:val="008837B0"/>
    <w:rsid w:val="00883B77"/>
    <w:rsid w:val="00884250"/>
    <w:rsid w:val="008858FE"/>
    <w:rsid w:val="0088607F"/>
    <w:rsid w:val="0088627C"/>
    <w:rsid w:val="008878A9"/>
    <w:rsid w:val="008878D1"/>
    <w:rsid w:val="00887C0C"/>
    <w:rsid w:val="00890896"/>
    <w:rsid w:val="00890C46"/>
    <w:rsid w:val="00890C81"/>
    <w:rsid w:val="008922DB"/>
    <w:rsid w:val="0089285B"/>
    <w:rsid w:val="00892D71"/>
    <w:rsid w:val="00892F62"/>
    <w:rsid w:val="008939F0"/>
    <w:rsid w:val="00893EA6"/>
    <w:rsid w:val="0089484C"/>
    <w:rsid w:val="008949D7"/>
    <w:rsid w:val="00894DED"/>
    <w:rsid w:val="00894E7A"/>
    <w:rsid w:val="00894E99"/>
    <w:rsid w:val="00895EA2"/>
    <w:rsid w:val="00895F2C"/>
    <w:rsid w:val="008A006E"/>
    <w:rsid w:val="008A09B1"/>
    <w:rsid w:val="008A1BB0"/>
    <w:rsid w:val="008A1F2C"/>
    <w:rsid w:val="008A26F4"/>
    <w:rsid w:val="008A33DF"/>
    <w:rsid w:val="008A3A9D"/>
    <w:rsid w:val="008A3D7B"/>
    <w:rsid w:val="008A54C2"/>
    <w:rsid w:val="008A5F9A"/>
    <w:rsid w:val="008A61CB"/>
    <w:rsid w:val="008A663C"/>
    <w:rsid w:val="008A6EC3"/>
    <w:rsid w:val="008B008B"/>
    <w:rsid w:val="008B05B2"/>
    <w:rsid w:val="008B1806"/>
    <w:rsid w:val="008B345A"/>
    <w:rsid w:val="008B35D8"/>
    <w:rsid w:val="008B3738"/>
    <w:rsid w:val="008B3E04"/>
    <w:rsid w:val="008B451A"/>
    <w:rsid w:val="008B4982"/>
    <w:rsid w:val="008B5B19"/>
    <w:rsid w:val="008B5B76"/>
    <w:rsid w:val="008B5C5A"/>
    <w:rsid w:val="008B74E7"/>
    <w:rsid w:val="008B7830"/>
    <w:rsid w:val="008C118B"/>
    <w:rsid w:val="008C2145"/>
    <w:rsid w:val="008C2524"/>
    <w:rsid w:val="008C34F7"/>
    <w:rsid w:val="008C3539"/>
    <w:rsid w:val="008C3F6E"/>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D70DF"/>
    <w:rsid w:val="008D73F6"/>
    <w:rsid w:val="008D7A64"/>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4"/>
    <w:rsid w:val="008F70ED"/>
    <w:rsid w:val="008F75B9"/>
    <w:rsid w:val="008F768E"/>
    <w:rsid w:val="008F7A37"/>
    <w:rsid w:val="00900C72"/>
    <w:rsid w:val="009014B5"/>
    <w:rsid w:val="00901CF7"/>
    <w:rsid w:val="00901D91"/>
    <w:rsid w:val="00903023"/>
    <w:rsid w:val="0090306A"/>
    <w:rsid w:val="009033D2"/>
    <w:rsid w:val="009040CF"/>
    <w:rsid w:val="009044F2"/>
    <w:rsid w:val="00905413"/>
    <w:rsid w:val="009056A7"/>
    <w:rsid w:val="0090608C"/>
    <w:rsid w:val="00906544"/>
    <w:rsid w:val="00906D2E"/>
    <w:rsid w:val="00907317"/>
    <w:rsid w:val="009077F0"/>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1D8"/>
    <w:rsid w:val="009603E6"/>
    <w:rsid w:val="00960A96"/>
    <w:rsid w:val="00961CF9"/>
    <w:rsid w:val="0096264A"/>
    <w:rsid w:val="0096281F"/>
    <w:rsid w:val="00962F5A"/>
    <w:rsid w:val="009631C7"/>
    <w:rsid w:val="0096331F"/>
    <w:rsid w:val="00963534"/>
    <w:rsid w:val="00963993"/>
    <w:rsid w:val="00964B5D"/>
    <w:rsid w:val="00964E6E"/>
    <w:rsid w:val="00964EEC"/>
    <w:rsid w:val="00965E0F"/>
    <w:rsid w:val="009662C4"/>
    <w:rsid w:val="009664E6"/>
    <w:rsid w:val="0096702D"/>
    <w:rsid w:val="00967297"/>
    <w:rsid w:val="00967496"/>
    <w:rsid w:val="0097040E"/>
    <w:rsid w:val="0097096C"/>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A18"/>
    <w:rsid w:val="00982F11"/>
    <w:rsid w:val="00983468"/>
    <w:rsid w:val="00983A90"/>
    <w:rsid w:val="0098529E"/>
    <w:rsid w:val="00985466"/>
    <w:rsid w:val="00986E6C"/>
    <w:rsid w:val="00990960"/>
    <w:rsid w:val="00991E7A"/>
    <w:rsid w:val="009924F0"/>
    <w:rsid w:val="0099396E"/>
    <w:rsid w:val="00993E1B"/>
    <w:rsid w:val="0099459B"/>
    <w:rsid w:val="009955C0"/>
    <w:rsid w:val="00996069"/>
    <w:rsid w:val="009960EC"/>
    <w:rsid w:val="00996AAC"/>
    <w:rsid w:val="00997841"/>
    <w:rsid w:val="009A145F"/>
    <w:rsid w:val="009A18E3"/>
    <w:rsid w:val="009A2443"/>
    <w:rsid w:val="009A3169"/>
    <w:rsid w:val="009A45E9"/>
    <w:rsid w:val="009A4C24"/>
    <w:rsid w:val="009A5826"/>
    <w:rsid w:val="009A5A2C"/>
    <w:rsid w:val="009A783F"/>
    <w:rsid w:val="009B00CE"/>
    <w:rsid w:val="009B0E38"/>
    <w:rsid w:val="009B1A89"/>
    <w:rsid w:val="009B1F67"/>
    <w:rsid w:val="009B36FC"/>
    <w:rsid w:val="009B3E60"/>
    <w:rsid w:val="009B46D8"/>
    <w:rsid w:val="009B5C82"/>
    <w:rsid w:val="009B689A"/>
    <w:rsid w:val="009B6EF7"/>
    <w:rsid w:val="009B792E"/>
    <w:rsid w:val="009B79E3"/>
    <w:rsid w:val="009C0ACD"/>
    <w:rsid w:val="009C20DC"/>
    <w:rsid w:val="009C2269"/>
    <w:rsid w:val="009C34BC"/>
    <w:rsid w:val="009C3F46"/>
    <w:rsid w:val="009C41AB"/>
    <w:rsid w:val="009C715C"/>
    <w:rsid w:val="009C7E8D"/>
    <w:rsid w:val="009D03FF"/>
    <w:rsid w:val="009D0F67"/>
    <w:rsid w:val="009D1A4C"/>
    <w:rsid w:val="009D2324"/>
    <w:rsid w:val="009D3219"/>
    <w:rsid w:val="009D43D5"/>
    <w:rsid w:val="009D46BD"/>
    <w:rsid w:val="009D6458"/>
    <w:rsid w:val="009D64D7"/>
    <w:rsid w:val="009D7B6A"/>
    <w:rsid w:val="009E0819"/>
    <w:rsid w:val="009E0C55"/>
    <w:rsid w:val="009E1240"/>
    <w:rsid w:val="009E185F"/>
    <w:rsid w:val="009E1E23"/>
    <w:rsid w:val="009E22F2"/>
    <w:rsid w:val="009E2563"/>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0000"/>
    <w:rsid w:val="00A01021"/>
    <w:rsid w:val="00A014B8"/>
    <w:rsid w:val="00A01D4A"/>
    <w:rsid w:val="00A027D4"/>
    <w:rsid w:val="00A02DDD"/>
    <w:rsid w:val="00A03AAC"/>
    <w:rsid w:val="00A04BBC"/>
    <w:rsid w:val="00A04F4F"/>
    <w:rsid w:val="00A0579A"/>
    <w:rsid w:val="00A069BC"/>
    <w:rsid w:val="00A069DE"/>
    <w:rsid w:val="00A06A3A"/>
    <w:rsid w:val="00A0795C"/>
    <w:rsid w:val="00A07B48"/>
    <w:rsid w:val="00A1083B"/>
    <w:rsid w:val="00A11B2A"/>
    <w:rsid w:val="00A11C61"/>
    <w:rsid w:val="00A11F95"/>
    <w:rsid w:val="00A12093"/>
    <w:rsid w:val="00A1343A"/>
    <w:rsid w:val="00A13BE1"/>
    <w:rsid w:val="00A13CEC"/>
    <w:rsid w:val="00A14228"/>
    <w:rsid w:val="00A15DFD"/>
    <w:rsid w:val="00A167B7"/>
    <w:rsid w:val="00A17F07"/>
    <w:rsid w:val="00A20DFC"/>
    <w:rsid w:val="00A21CBA"/>
    <w:rsid w:val="00A21D24"/>
    <w:rsid w:val="00A22B7A"/>
    <w:rsid w:val="00A232E9"/>
    <w:rsid w:val="00A2331C"/>
    <w:rsid w:val="00A24737"/>
    <w:rsid w:val="00A249B7"/>
    <w:rsid w:val="00A24C09"/>
    <w:rsid w:val="00A251A4"/>
    <w:rsid w:val="00A2551B"/>
    <w:rsid w:val="00A25DA5"/>
    <w:rsid w:val="00A26240"/>
    <w:rsid w:val="00A275A4"/>
    <w:rsid w:val="00A27706"/>
    <w:rsid w:val="00A27D26"/>
    <w:rsid w:val="00A27E0B"/>
    <w:rsid w:val="00A317B2"/>
    <w:rsid w:val="00A3195A"/>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51F"/>
    <w:rsid w:val="00A508FE"/>
    <w:rsid w:val="00A50D8B"/>
    <w:rsid w:val="00A524CA"/>
    <w:rsid w:val="00A52583"/>
    <w:rsid w:val="00A52C21"/>
    <w:rsid w:val="00A52C56"/>
    <w:rsid w:val="00A5360A"/>
    <w:rsid w:val="00A546B6"/>
    <w:rsid w:val="00A549B9"/>
    <w:rsid w:val="00A55754"/>
    <w:rsid w:val="00A56091"/>
    <w:rsid w:val="00A562F7"/>
    <w:rsid w:val="00A56808"/>
    <w:rsid w:val="00A56EB4"/>
    <w:rsid w:val="00A57AD2"/>
    <w:rsid w:val="00A57B3D"/>
    <w:rsid w:val="00A57C34"/>
    <w:rsid w:val="00A60856"/>
    <w:rsid w:val="00A60B17"/>
    <w:rsid w:val="00A61011"/>
    <w:rsid w:val="00A61055"/>
    <w:rsid w:val="00A61D59"/>
    <w:rsid w:val="00A61DBA"/>
    <w:rsid w:val="00A63002"/>
    <w:rsid w:val="00A63218"/>
    <w:rsid w:val="00A6398F"/>
    <w:rsid w:val="00A63FE5"/>
    <w:rsid w:val="00A6480B"/>
    <w:rsid w:val="00A648AE"/>
    <w:rsid w:val="00A64C05"/>
    <w:rsid w:val="00A65BE3"/>
    <w:rsid w:val="00A71014"/>
    <w:rsid w:val="00A7172A"/>
    <w:rsid w:val="00A72032"/>
    <w:rsid w:val="00A73965"/>
    <w:rsid w:val="00A74BB9"/>
    <w:rsid w:val="00A755E0"/>
    <w:rsid w:val="00A75D13"/>
    <w:rsid w:val="00A76957"/>
    <w:rsid w:val="00A76CCF"/>
    <w:rsid w:val="00A776DA"/>
    <w:rsid w:val="00A810B1"/>
    <w:rsid w:val="00A827FC"/>
    <w:rsid w:val="00A82BF6"/>
    <w:rsid w:val="00A82E09"/>
    <w:rsid w:val="00A831BC"/>
    <w:rsid w:val="00A8342A"/>
    <w:rsid w:val="00A8347A"/>
    <w:rsid w:val="00A83707"/>
    <w:rsid w:val="00A847CA"/>
    <w:rsid w:val="00A84C5F"/>
    <w:rsid w:val="00A851B2"/>
    <w:rsid w:val="00A853A2"/>
    <w:rsid w:val="00A853BC"/>
    <w:rsid w:val="00A85606"/>
    <w:rsid w:val="00A85C85"/>
    <w:rsid w:val="00A85DC7"/>
    <w:rsid w:val="00A87A1F"/>
    <w:rsid w:val="00A87AFC"/>
    <w:rsid w:val="00A87BC5"/>
    <w:rsid w:val="00A90359"/>
    <w:rsid w:val="00A91682"/>
    <w:rsid w:val="00A91DEE"/>
    <w:rsid w:val="00A92695"/>
    <w:rsid w:val="00A93E03"/>
    <w:rsid w:val="00A94972"/>
    <w:rsid w:val="00A95258"/>
    <w:rsid w:val="00A95951"/>
    <w:rsid w:val="00A95BD4"/>
    <w:rsid w:val="00A95BFA"/>
    <w:rsid w:val="00A95E0B"/>
    <w:rsid w:val="00A9631A"/>
    <w:rsid w:val="00A9690A"/>
    <w:rsid w:val="00A97413"/>
    <w:rsid w:val="00A97F53"/>
    <w:rsid w:val="00AA046F"/>
    <w:rsid w:val="00AA0660"/>
    <w:rsid w:val="00AA0756"/>
    <w:rsid w:val="00AA07E2"/>
    <w:rsid w:val="00AA0C2E"/>
    <w:rsid w:val="00AA1137"/>
    <w:rsid w:val="00AA23AD"/>
    <w:rsid w:val="00AA269C"/>
    <w:rsid w:val="00AA3573"/>
    <w:rsid w:val="00AA4601"/>
    <w:rsid w:val="00AA4A07"/>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3D60"/>
    <w:rsid w:val="00AC3E11"/>
    <w:rsid w:val="00AC40DB"/>
    <w:rsid w:val="00AC423C"/>
    <w:rsid w:val="00AC4E88"/>
    <w:rsid w:val="00AC60AA"/>
    <w:rsid w:val="00AC6F88"/>
    <w:rsid w:val="00AC71D1"/>
    <w:rsid w:val="00AC77E0"/>
    <w:rsid w:val="00AD0FA9"/>
    <w:rsid w:val="00AD30CA"/>
    <w:rsid w:val="00AD3113"/>
    <w:rsid w:val="00AD389D"/>
    <w:rsid w:val="00AD4A13"/>
    <w:rsid w:val="00AD5515"/>
    <w:rsid w:val="00AD579A"/>
    <w:rsid w:val="00AD5B2C"/>
    <w:rsid w:val="00AD5B88"/>
    <w:rsid w:val="00AD5BEA"/>
    <w:rsid w:val="00AD68DD"/>
    <w:rsid w:val="00AD7954"/>
    <w:rsid w:val="00AD7B60"/>
    <w:rsid w:val="00AE02AF"/>
    <w:rsid w:val="00AE05E5"/>
    <w:rsid w:val="00AE0B14"/>
    <w:rsid w:val="00AE18F2"/>
    <w:rsid w:val="00AE3A9D"/>
    <w:rsid w:val="00AE3C47"/>
    <w:rsid w:val="00AE566A"/>
    <w:rsid w:val="00AE6307"/>
    <w:rsid w:val="00AE7C03"/>
    <w:rsid w:val="00AE7D8B"/>
    <w:rsid w:val="00AF002D"/>
    <w:rsid w:val="00AF01D2"/>
    <w:rsid w:val="00AF0764"/>
    <w:rsid w:val="00AF1CA7"/>
    <w:rsid w:val="00AF26C8"/>
    <w:rsid w:val="00AF3DF9"/>
    <w:rsid w:val="00AF598F"/>
    <w:rsid w:val="00AF6583"/>
    <w:rsid w:val="00AF669D"/>
    <w:rsid w:val="00AF6B08"/>
    <w:rsid w:val="00AF6BE6"/>
    <w:rsid w:val="00AF798C"/>
    <w:rsid w:val="00B01BED"/>
    <w:rsid w:val="00B02271"/>
    <w:rsid w:val="00B0245B"/>
    <w:rsid w:val="00B038BD"/>
    <w:rsid w:val="00B0680F"/>
    <w:rsid w:val="00B10C71"/>
    <w:rsid w:val="00B111E2"/>
    <w:rsid w:val="00B11DD2"/>
    <w:rsid w:val="00B12253"/>
    <w:rsid w:val="00B14387"/>
    <w:rsid w:val="00B14893"/>
    <w:rsid w:val="00B15110"/>
    <w:rsid w:val="00B16F63"/>
    <w:rsid w:val="00B209E8"/>
    <w:rsid w:val="00B2216F"/>
    <w:rsid w:val="00B22F6C"/>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260"/>
    <w:rsid w:val="00B424E6"/>
    <w:rsid w:val="00B43386"/>
    <w:rsid w:val="00B46DC8"/>
    <w:rsid w:val="00B474BE"/>
    <w:rsid w:val="00B47541"/>
    <w:rsid w:val="00B476F0"/>
    <w:rsid w:val="00B47BC8"/>
    <w:rsid w:val="00B502B5"/>
    <w:rsid w:val="00B50392"/>
    <w:rsid w:val="00B50785"/>
    <w:rsid w:val="00B52AD0"/>
    <w:rsid w:val="00B53CC0"/>
    <w:rsid w:val="00B5485B"/>
    <w:rsid w:val="00B560B0"/>
    <w:rsid w:val="00B565EF"/>
    <w:rsid w:val="00B56D97"/>
    <w:rsid w:val="00B578FC"/>
    <w:rsid w:val="00B57B2E"/>
    <w:rsid w:val="00B600A6"/>
    <w:rsid w:val="00B6040B"/>
    <w:rsid w:val="00B6132B"/>
    <w:rsid w:val="00B6207B"/>
    <w:rsid w:val="00B62263"/>
    <w:rsid w:val="00B62387"/>
    <w:rsid w:val="00B628DB"/>
    <w:rsid w:val="00B63424"/>
    <w:rsid w:val="00B63884"/>
    <w:rsid w:val="00B64189"/>
    <w:rsid w:val="00B64530"/>
    <w:rsid w:val="00B64C19"/>
    <w:rsid w:val="00B64CAB"/>
    <w:rsid w:val="00B64DA1"/>
    <w:rsid w:val="00B659C5"/>
    <w:rsid w:val="00B66903"/>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3D02"/>
    <w:rsid w:val="00B85D6C"/>
    <w:rsid w:val="00B86156"/>
    <w:rsid w:val="00B86165"/>
    <w:rsid w:val="00B865DB"/>
    <w:rsid w:val="00B87A02"/>
    <w:rsid w:val="00B87A4A"/>
    <w:rsid w:val="00B87F3C"/>
    <w:rsid w:val="00B9031A"/>
    <w:rsid w:val="00B91DCB"/>
    <w:rsid w:val="00B9289F"/>
    <w:rsid w:val="00B94006"/>
    <w:rsid w:val="00B9458C"/>
    <w:rsid w:val="00B94D47"/>
    <w:rsid w:val="00B9544B"/>
    <w:rsid w:val="00B957A5"/>
    <w:rsid w:val="00B95D11"/>
    <w:rsid w:val="00B96199"/>
    <w:rsid w:val="00B961CD"/>
    <w:rsid w:val="00B96984"/>
    <w:rsid w:val="00B97529"/>
    <w:rsid w:val="00BA0551"/>
    <w:rsid w:val="00BA06BB"/>
    <w:rsid w:val="00BA0CB3"/>
    <w:rsid w:val="00BA0E8B"/>
    <w:rsid w:val="00BA138A"/>
    <w:rsid w:val="00BA17B7"/>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917"/>
    <w:rsid w:val="00BB1DCD"/>
    <w:rsid w:val="00BB1FCD"/>
    <w:rsid w:val="00BB21BB"/>
    <w:rsid w:val="00BB35B9"/>
    <w:rsid w:val="00BB40D9"/>
    <w:rsid w:val="00BB50C2"/>
    <w:rsid w:val="00BB54F4"/>
    <w:rsid w:val="00BB5AB7"/>
    <w:rsid w:val="00BB6776"/>
    <w:rsid w:val="00BB69CA"/>
    <w:rsid w:val="00BB70C9"/>
    <w:rsid w:val="00BB77C3"/>
    <w:rsid w:val="00BC05F8"/>
    <w:rsid w:val="00BC0977"/>
    <w:rsid w:val="00BC17BF"/>
    <w:rsid w:val="00BC19A8"/>
    <w:rsid w:val="00BC1A2F"/>
    <w:rsid w:val="00BC2D85"/>
    <w:rsid w:val="00BC2ED7"/>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DC5"/>
    <w:rsid w:val="00BD0EED"/>
    <w:rsid w:val="00BD140C"/>
    <w:rsid w:val="00BD1509"/>
    <w:rsid w:val="00BD17BB"/>
    <w:rsid w:val="00BD1966"/>
    <w:rsid w:val="00BD2C27"/>
    <w:rsid w:val="00BD33C1"/>
    <w:rsid w:val="00BD3912"/>
    <w:rsid w:val="00BD3999"/>
    <w:rsid w:val="00BD39D7"/>
    <w:rsid w:val="00BD3CBE"/>
    <w:rsid w:val="00BD59F8"/>
    <w:rsid w:val="00BD5E68"/>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E7D07"/>
    <w:rsid w:val="00BF0445"/>
    <w:rsid w:val="00BF0FD7"/>
    <w:rsid w:val="00BF0FE5"/>
    <w:rsid w:val="00BF3C71"/>
    <w:rsid w:val="00BF3FA6"/>
    <w:rsid w:val="00BF4D3C"/>
    <w:rsid w:val="00BF4D3E"/>
    <w:rsid w:val="00BF58C4"/>
    <w:rsid w:val="00BF5E4A"/>
    <w:rsid w:val="00BF5E75"/>
    <w:rsid w:val="00BF6934"/>
    <w:rsid w:val="00BF7E32"/>
    <w:rsid w:val="00C0155A"/>
    <w:rsid w:val="00C01BE3"/>
    <w:rsid w:val="00C021FA"/>
    <w:rsid w:val="00C02296"/>
    <w:rsid w:val="00C03C48"/>
    <w:rsid w:val="00C04000"/>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27E49"/>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1C21"/>
    <w:rsid w:val="00C423FC"/>
    <w:rsid w:val="00C42467"/>
    <w:rsid w:val="00C42BF2"/>
    <w:rsid w:val="00C4368E"/>
    <w:rsid w:val="00C439F2"/>
    <w:rsid w:val="00C45029"/>
    <w:rsid w:val="00C451FD"/>
    <w:rsid w:val="00C454A3"/>
    <w:rsid w:val="00C456F2"/>
    <w:rsid w:val="00C46084"/>
    <w:rsid w:val="00C46184"/>
    <w:rsid w:val="00C466C6"/>
    <w:rsid w:val="00C46749"/>
    <w:rsid w:val="00C4697E"/>
    <w:rsid w:val="00C474BF"/>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4B1"/>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580"/>
    <w:rsid w:val="00C67ABD"/>
    <w:rsid w:val="00C70391"/>
    <w:rsid w:val="00C70450"/>
    <w:rsid w:val="00C70951"/>
    <w:rsid w:val="00C70A68"/>
    <w:rsid w:val="00C714BF"/>
    <w:rsid w:val="00C71800"/>
    <w:rsid w:val="00C719E7"/>
    <w:rsid w:val="00C71A95"/>
    <w:rsid w:val="00C723DB"/>
    <w:rsid w:val="00C72645"/>
    <w:rsid w:val="00C7293A"/>
    <w:rsid w:val="00C75112"/>
    <w:rsid w:val="00C751BF"/>
    <w:rsid w:val="00C75DB9"/>
    <w:rsid w:val="00C7611E"/>
    <w:rsid w:val="00C77421"/>
    <w:rsid w:val="00C7764A"/>
    <w:rsid w:val="00C80104"/>
    <w:rsid w:val="00C81176"/>
    <w:rsid w:val="00C830BB"/>
    <w:rsid w:val="00C83D39"/>
    <w:rsid w:val="00C84562"/>
    <w:rsid w:val="00C846FC"/>
    <w:rsid w:val="00C8488B"/>
    <w:rsid w:val="00C84F71"/>
    <w:rsid w:val="00C854A9"/>
    <w:rsid w:val="00C85C44"/>
    <w:rsid w:val="00C86E5E"/>
    <w:rsid w:val="00C90232"/>
    <w:rsid w:val="00C9083D"/>
    <w:rsid w:val="00C91D3A"/>
    <w:rsid w:val="00C92798"/>
    <w:rsid w:val="00C9303C"/>
    <w:rsid w:val="00C93523"/>
    <w:rsid w:val="00C937B3"/>
    <w:rsid w:val="00C956DD"/>
    <w:rsid w:val="00C96C56"/>
    <w:rsid w:val="00C97047"/>
    <w:rsid w:val="00C97669"/>
    <w:rsid w:val="00CA235A"/>
    <w:rsid w:val="00CA2BF4"/>
    <w:rsid w:val="00CA31F7"/>
    <w:rsid w:val="00CA33B9"/>
    <w:rsid w:val="00CA35D9"/>
    <w:rsid w:val="00CA3D96"/>
    <w:rsid w:val="00CA539F"/>
    <w:rsid w:val="00CA54F0"/>
    <w:rsid w:val="00CA656F"/>
    <w:rsid w:val="00CB0ADD"/>
    <w:rsid w:val="00CB0EBA"/>
    <w:rsid w:val="00CB15B0"/>
    <w:rsid w:val="00CB218E"/>
    <w:rsid w:val="00CB29FF"/>
    <w:rsid w:val="00CB3DEB"/>
    <w:rsid w:val="00CB3F71"/>
    <w:rsid w:val="00CB45DC"/>
    <w:rsid w:val="00CB48E4"/>
    <w:rsid w:val="00CB506C"/>
    <w:rsid w:val="00CB537B"/>
    <w:rsid w:val="00CB565E"/>
    <w:rsid w:val="00CB6018"/>
    <w:rsid w:val="00CB6B31"/>
    <w:rsid w:val="00CB7462"/>
    <w:rsid w:val="00CB7943"/>
    <w:rsid w:val="00CB7B02"/>
    <w:rsid w:val="00CC0396"/>
    <w:rsid w:val="00CC0703"/>
    <w:rsid w:val="00CC0D91"/>
    <w:rsid w:val="00CC0E88"/>
    <w:rsid w:val="00CC113E"/>
    <w:rsid w:val="00CC1B29"/>
    <w:rsid w:val="00CC1DEB"/>
    <w:rsid w:val="00CC1FA1"/>
    <w:rsid w:val="00CC2C09"/>
    <w:rsid w:val="00CC36B8"/>
    <w:rsid w:val="00CC3D0F"/>
    <w:rsid w:val="00CC4A4E"/>
    <w:rsid w:val="00CC5205"/>
    <w:rsid w:val="00CC5ADF"/>
    <w:rsid w:val="00CC5D5F"/>
    <w:rsid w:val="00CC5FC3"/>
    <w:rsid w:val="00CC62F1"/>
    <w:rsid w:val="00CC6645"/>
    <w:rsid w:val="00CC6749"/>
    <w:rsid w:val="00CC6D22"/>
    <w:rsid w:val="00CD09B5"/>
    <w:rsid w:val="00CD0BB0"/>
    <w:rsid w:val="00CD0BE4"/>
    <w:rsid w:val="00CD0F59"/>
    <w:rsid w:val="00CD2060"/>
    <w:rsid w:val="00CD229C"/>
    <w:rsid w:val="00CD28F9"/>
    <w:rsid w:val="00CD3B38"/>
    <w:rsid w:val="00CD4171"/>
    <w:rsid w:val="00CD4E15"/>
    <w:rsid w:val="00CD5170"/>
    <w:rsid w:val="00CD545C"/>
    <w:rsid w:val="00CD5A76"/>
    <w:rsid w:val="00CD6BC1"/>
    <w:rsid w:val="00CD74E6"/>
    <w:rsid w:val="00CD76A5"/>
    <w:rsid w:val="00CD7C98"/>
    <w:rsid w:val="00CE0735"/>
    <w:rsid w:val="00CE1D0F"/>
    <w:rsid w:val="00CE26C5"/>
    <w:rsid w:val="00CE2D85"/>
    <w:rsid w:val="00CE3D8C"/>
    <w:rsid w:val="00CE4113"/>
    <w:rsid w:val="00CE4625"/>
    <w:rsid w:val="00CE48CA"/>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090"/>
    <w:rsid w:val="00D0142D"/>
    <w:rsid w:val="00D01B71"/>
    <w:rsid w:val="00D02387"/>
    <w:rsid w:val="00D023D2"/>
    <w:rsid w:val="00D02646"/>
    <w:rsid w:val="00D02A6A"/>
    <w:rsid w:val="00D03637"/>
    <w:rsid w:val="00D04583"/>
    <w:rsid w:val="00D04DF5"/>
    <w:rsid w:val="00D04F37"/>
    <w:rsid w:val="00D05D13"/>
    <w:rsid w:val="00D061C4"/>
    <w:rsid w:val="00D06E66"/>
    <w:rsid w:val="00D06E7B"/>
    <w:rsid w:val="00D06F2F"/>
    <w:rsid w:val="00D07EDD"/>
    <w:rsid w:val="00D11DD6"/>
    <w:rsid w:val="00D12426"/>
    <w:rsid w:val="00D12522"/>
    <w:rsid w:val="00D1305E"/>
    <w:rsid w:val="00D133CC"/>
    <w:rsid w:val="00D1383F"/>
    <w:rsid w:val="00D14B72"/>
    <w:rsid w:val="00D14FE2"/>
    <w:rsid w:val="00D152FE"/>
    <w:rsid w:val="00D15E37"/>
    <w:rsid w:val="00D171C7"/>
    <w:rsid w:val="00D17365"/>
    <w:rsid w:val="00D1767B"/>
    <w:rsid w:val="00D208F8"/>
    <w:rsid w:val="00D218EC"/>
    <w:rsid w:val="00D21BA2"/>
    <w:rsid w:val="00D2206E"/>
    <w:rsid w:val="00D22C8A"/>
    <w:rsid w:val="00D23370"/>
    <w:rsid w:val="00D241EE"/>
    <w:rsid w:val="00D2437D"/>
    <w:rsid w:val="00D24C60"/>
    <w:rsid w:val="00D24DFE"/>
    <w:rsid w:val="00D25C7B"/>
    <w:rsid w:val="00D25E01"/>
    <w:rsid w:val="00D26EC6"/>
    <w:rsid w:val="00D3039D"/>
    <w:rsid w:val="00D305DE"/>
    <w:rsid w:val="00D31D7C"/>
    <w:rsid w:val="00D33343"/>
    <w:rsid w:val="00D3375C"/>
    <w:rsid w:val="00D34B46"/>
    <w:rsid w:val="00D3540D"/>
    <w:rsid w:val="00D3617E"/>
    <w:rsid w:val="00D367BA"/>
    <w:rsid w:val="00D36942"/>
    <w:rsid w:val="00D37859"/>
    <w:rsid w:val="00D405BB"/>
    <w:rsid w:val="00D407F9"/>
    <w:rsid w:val="00D40C8C"/>
    <w:rsid w:val="00D40C9E"/>
    <w:rsid w:val="00D40D39"/>
    <w:rsid w:val="00D41CAA"/>
    <w:rsid w:val="00D4264A"/>
    <w:rsid w:val="00D42AF1"/>
    <w:rsid w:val="00D43C95"/>
    <w:rsid w:val="00D43DEB"/>
    <w:rsid w:val="00D44DC8"/>
    <w:rsid w:val="00D44FE3"/>
    <w:rsid w:val="00D4668F"/>
    <w:rsid w:val="00D504EC"/>
    <w:rsid w:val="00D5085A"/>
    <w:rsid w:val="00D50F84"/>
    <w:rsid w:val="00D51219"/>
    <w:rsid w:val="00D538E3"/>
    <w:rsid w:val="00D53B9C"/>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7BE"/>
    <w:rsid w:val="00D707E6"/>
    <w:rsid w:val="00D70C2D"/>
    <w:rsid w:val="00D714D2"/>
    <w:rsid w:val="00D7268F"/>
    <w:rsid w:val="00D72A11"/>
    <w:rsid w:val="00D72DDD"/>
    <w:rsid w:val="00D72F1C"/>
    <w:rsid w:val="00D736B1"/>
    <w:rsid w:val="00D75494"/>
    <w:rsid w:val="00D75547"/>
    <w:rsid w:val="00D75CD7"/>
    <w:rsid w:val="00D761AF"/>
    <w:rsid w:val="00D8076C"/>
    <w:rsid w:val="00D81151"/>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282"/>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1F80"/>
    <w:rsid w:val="00DA371F"/>
    <w:rsid w:val="00DA3F49"/>
    <w:rsid w:val="00DA50FD"/>
    <w:rsid w:val="00DA5F1C"/>
    <w:rsid w:val="00DA6820"/>
    <w:rsid w:val="00DA6D60"/>
    <w:rsid w:val="00DA73BA"/>
    <w:rsid w:val="00DA75F9"/>
    <w:rsid w:val="00DA782C"/>
    <w:rsid w:val="00DA7B2A"/>
    <w:rsid w:val="00DB05E7"/>
    <w:rsid w:val="00DB1434"/>
    <w:rsid w:val="00DB1479"/>
    <w:rsid w:val="00DB1DD2"/>
    <w:rsid w:val="00DB23E1"/>
    <w:rsid w:val="00DB2462"/>
    <w:rsid w:val="00DB2CF8"/>
    <w:rsid w:val="00DB519D"/>
    <w:rsid w:val="00DB557B"/>
    <w:rsid w:val="00DB5628"/>
    <w:rsid w:val="00DB5A17"/>
    <w:rsid w:val="00DB6039"/>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726"/>
    <w:rsid w:val="00DD10C5"/>
    <w:rsid w:val="00DD1383"/>
    <w:rsid w:val="00DD143C"/>
    <w:rsid w:val="00DD3937"/>
    <w:rsid w:val="00DD3ACB"/>
    <w:rsid w:val="00DD3B6D"/>
    <w:rsid w:val="00DD3C7D"/>
    <w:rsid w:val="00DD3E0A"/>
    <w:rsid w:val="00DD3FD8"/>
    <w:rsid w:val="00DD4560"/>
    <w:rsid w:val="00DD4C05"/>
    <w:rsid w:val="00DD5109"/>
    <w:rsid w:val="00DD51D5"/>
    <w:rsid w:val="00DD5467"/>
    <w:rsid w:val="00DD5618"/>
    <w:rsid w:val="00DD5F5D"/>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0A5"/>
    <w:rsid w:val="00E17263"/>
    <w:rsid w:val="00E17474"/>
    <w:rsid w:val="00E21198"/>
    <w:rsid w:val="00E21483"/>
    <w:rsid w:val="00E21713"/>
    <w:rsid w:val="00E2262D"/>
    <w:rsid w:val="00E22D58"/>
    <w:rsid w:val="00E236FA"/>
    <w:rsid w:val="00E24026"/>
    <w:rsid w:val="00E2531B"/>
    <w:rsid w:val="00E25849"/>
    <w:rsid w:val="00E270B4"/>
    <w:rsid w:val="00E2741D"/>
    <w:rsid w:val="00E27923"/>
    <w:rsid w:val="00E30AA1"/>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2E8"/>
    <w:rsid w:val="00E42311"/>
    <w:rsid w:val="00E42520"/>
    <w:rsid w:val="00E4323B"/>
    <w:rsid w:val="00E4333C"/>
    <w:rsid w:val="00E434B7"/>
    <w:rsid w:val="00E43C0F"/>
    <w:rsid w:val="00E43C32"/>
    <w:rsid w:val="00E43D2B"/>
    <w:rsid w:val="00E43D4D"/>
    <w:rsid w:val="00E44C30"/>
    <w:rsid w:val="00E44DAC"/>
    <w:rsid w:val="00E44F9F"/>
    <w:rsid w:val="00E45623"/>
    <w:rsid w:val="00E458A1"/>
    <w:rsid w:val="00E45E51"/>
    <w:rsid w:val="00E4615A"/>
    <w:rsid w:val="00E467BF"/>
    <w:rsid w:val="00E518A0"/>
    <w:rsid w:val="00E52B60"/>
    <w:rsid w:val="00E53900"/>
    <w:rsid w:val="00E539A7"/>
    <w:rsid w:val="00E541DB"/>
    <w:rsid w:val="00E5426A"/>
    <w:rsid w:val="00E54342"/>
    <w:rsid w:val="00E55149"/>
    <w:rsid w:val="00E557A6"/>
    <w:rsid w:val="00E55D26"/>
    <w:rsid w:val="00E56367"/>
    <w:rsid w:val="00E56433"/>
    <w:rsid w:val="00E57799"/>
    <w:rsid w:val="00E57FAD"/>
    <w:rsid w:val="00E60186"/>
    <w:rsid w:val="00E60399"/>
    <w:rsid w:val="00E61660"/>
    <w:rsid w:val="00E61935"/>
    <w:rsid w:val="00E61D0F"/>
    <w:rsid w:val="00E644B7"/>
    <w:rsid w:val="00E64E1B"/>
    <w:rsid w:val="00E6668B"/>
    <w:rsid w:val="00E67391"/>
    <w:rsid w:val="00E67A1E"/>
    <w:rsid w:val="00E67FB7"/>
    <w:rsid w:val="00E702B1"/>
    <w:rsid w:val="00E70533"/>
    <w:rsid w:val="00E71C74"/>
    <w:rsid w:val="00E71FF5"/>
    <w:rsid w:val="00E7216B"/>
    <w:rsid w:val="00E72B79"/>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417"/>
    <w:rsid w:val="00E82D2B"/>
    <w:rsid w:val="00E8301D"/>
    <w:rsid w:val="00E83C8A"/>
    <w:rsid w:val="00E83E82"/>
    <w:rsid w:val="00E846D7"/>
    <w:rsid w:val="00E8744C"/>
    <w:rsid w:val="00E875A2"/>
    <w:rsid w:val="00E90253"/>
    <w:rsid w:val="00E906F2"/>
    <w:rsid w:val="00E913C7"/>
    <w:rsid w:val="00E92BC4"/>
    <w:rsid w:val="00E9304D"/>
    <w:rsid w:val="00E932C1"/>
    <w:rsid w:val="00E932CF"/>
    <w:rsid w:val="00E94277"/>
    <w:rsid w:val="00E9497E"/>
    <w:rsid w:val="00E94A21"/>
    <w:rsid w:val="00E956D7"/>
    <w:rsid w:val="00E9580D"/>
    <w:rsid w:val="00E9639A"/>
    <w:rsid w:val="00E9644D"/>
    <w:rsid w:val="00E970CB"/>
    <w:rsid w:val="00E97716"/>
    <w:rsid w:val="00E97872"/>
    <w:rsid w:val="00E97D6B"/>
    <w:rsid w:val="00EA0D76"/>
    <w:rsid w:val="00EA10D6"/>
    <w:rsid w:val="00EA16C4"/>
    <w:rsid w:val="00EA236D"/>
    <w:rsid w:val="00EA2CBF"/>
    <w:rsid w:val="00EA4237"/>
    <w:rsid w:val="00EA45FA"/>
    <w:rsid w:val="00EA48A5"/>
    <w:rsid w:val="00EA5B61"/>
    <w:rsid w:val="00EA6920"/>
    <w:rsid w:val="00EA6ABA"/>
    <w:rsid w:val="00EA7581"/>
    <w:rsid w:val="00EA7703"/>
    <w:rsid w:val="00EB0E42"/>
    <w:rsid w:val="00EB1377"/>
    <w:rsid w:val="00EB1409"/>
    <w:rsid w:val="00EB1F0F"/>
    <w:rsid w:val="00EB2533"/>
    <w:rsid w:val="00EB2A1C"/>
    <w:rsid w:val="00EB349C"/>
    <w:rsid w:val="00EB3727"/>
    <w:rsid w:val="00EB3B09"/>
    <w:rsid w:val="00EB3B1C"/>
    <w:rsid w:val="00EB4413"/>
    <w:rsid w:val="00EB5767"/>
    <w:rsid w:val="00EB598C"/>
    <w:rsid w:val="00EB60E1"/>
    <w:rsid w:val="00EB651A"/>
    <w:rsid w:val="00EB6699"/>
    <w:rsid w:val="00EB7A83"/>
    <w:rsid w:val="00EB7DB2"/>
    <w:rsid w:val="00EC0470"/>
    <w:rsid w:val="00EC0C9D"/>
    <w:rsid w:val="00EC0E47"/>
    <w:rsid w:val="00EC1082"/>
    <w:rsid w:val="00EC1474"/>
    <w:rsid w:val="00EC15D0"/>
    <w:rsid w:val="00EC1743"/>
    <w:rsid w:val="00EC1A72"/>
    <w:rsid w:val="00EC1F25"/>
    <w:rsid w:val="00EC24AC"/>
    <w:rsid w:val="00EC3862"/>
    <w:rsid w:val="00EC52C8"/>
    <w:rsid w:val="00EC5AB3"/>
    <w:rsid w:val="00EC6885"/>
    <w:rsid w:val="00EC6C32"/>
    <w:rsid w:val="00EC78B6"/>
    <w:rsid w:val="00EC7A30"/>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7C23"/>
    <w:rsid w:val="00EE7E62"/>
    <w:rsid w:val="00EF0158"/>
    <w:rsid w:val="00EF041C"/>
    <w:rsid w:val="00EF15C1"/>
    <w:rsid w:val="00EF17C5"/>
    <w:rsid w:val="00EF1B42"/>
    <w:rsid w:val="00EF2298"/>
    <w:rsid w:val="00EF3133"/>
    <w:rsid w:val="00EF49FE"/>
    <w:rsid w:val="00EF4CDB"/>
    <w:rsid w:val="00EF664F"/>
    <w:rsid w:val="00EF68F4"/>
    <w:rsid w:val="00EF6F65"/>
    <w:rsid w:val="00EF73E8"/>
    <w:rsid w:val="00EF78DB"/>
    <w:rsid w:val="00F00D98"/>
    <w:rsid w:val="00F01D8A"/>
    <w:rsid w:val="00F043BB"/>
    <w:rsid w:val="00F04B50"/>
    <w:rsid w:val="00F053CA"/>
    <w:rsid w:val="00F05820"/>
    <w:rsid w:val="00F060C7"/>
    <w:rsid w:val="00F06A65"/>
    <w:rsid w:val="00F06B6F"/>
    <w:rsid w:val="00F06DCF"/>
    <w:rsid w:val="00F11779"/>
    <w:rsid w:val="00F11994"/>
    <w:rsid w:val="00F11D71"/>
    <w:rsid w:val="00F11ED9"/>
    <w:rsid w:val="00F120F2"/>
    <w:rsid w:val="00F1280E"/>
    <w:rsid w:val="00F148C2"/>
    <w:rsid w:val="00F15220"/>
    <w:rsid w:val="00F15464"/>
    <w:rsid w:val="00F15553"/>
    <w:rsid w:val="00F17DCD"/>
    <w:rsid w:val="00F200D9"/>
    <w:rsid w:val="00F2129D"/>
    <w:rsid w:val="00F21486"/>
    <w:rsid w:val="00F21BB0"/>
    <w:rsid w:val="00F22537"/>
    <w:rsid w:val="00F23008"/>
    <w:rsid w:val="00F24CB9"/>
    <w:rsid w:val="00F25D64"/>
    <w:rsid w:val="00F26E5A"/>
    <w:rsid w:val="00F2709D"/>
    <w:rsid w:val="00F305A8"/>
    <w:rsid w:val="00F31CD1"/>
    <w:rsid w:val="00F323A3"/>
    <w:rsid w:val="00F3243C"/>
    <w:rsid w:val="00F335E9"/>
    <w:rsid w:val="00F336DD"/>
    <w:rsid w:val="00F33D3D"/>
    <w:rsid w:val="00F3459B"/>
    <w:rsid w:val="00F349E1"/>
    <w:rsid w:val="00F35163"/>
    <w:rsid w:val="00F366C3"/>
    <w:rsid w:val="00F368E2"/>
    <w:rsid w:val="00F36AAF"/>
    <w:rsid w:val="00F403B5"/>
    <w:rsid w:val="00F438E1"/>
    <w:rsid w:val="00F43ADA"/>
    <w:rsid w:val="00F447F6"/>
    <w:rsid w:val="00F453FD"/>
    <w:rsid w:val="00F45C3F"/>
    <w:rsid w:val="00F46190"/>
    <w:rsid w:val="00F474C1"/>
    <w:rsid w:val="00F479E2"/>
    <w:rsid w:val="00F5086C"/>
    <w:rsid w:val="00F50BB7"/>
    <w:rsid w:val="00F51F39"/>
    <w:rsid w:val="00F5244D"/>
    <w:rsid w:val="00F53146"/>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4139"/>
    <w:rsid w:val="00F856EF"/>
    <w:rsid w:val="00F85745"/>
    <w:rsid w:val="00F8657D"/>
    <w:rsid w:val="00F868CD"/>
    <w:rsid w:val="00F86C7C"/>
    <w:rsid w:val="00F86E6C"/>
    <w:rsid w:val="00F87A50"/>
    <w:rsid w:val="00F911C5"/>
    <w:rsid w:val="00F92325"/>
    <w:rsid w:val="00F9373A"/>
    <w:rsid w:val="00F945C4"/>
    <w:rsid w:val="00F94A75"/>
    <w:rsid w:val="00F94E7A"/>
    <w:rsid w:val="00F954C6"/>
    <w:rsid w:val="00F95737"/>
    <w:rsid w:val="00F960BF"/>
    <w:rsid w:val="00F97C54"/>
    <w:rsid w:val="00F97E1F"/>
    <w:rsid w:val="00F97F7A"/>
    <w:rsid w:val="00FA007D"/>
    <w:rsid w:val="00FA007F"/>
    <w:rsid w:val="00FA0425"/>
    <w:rsid w:val="00FA1170"/>
    <w:rsid w:val="00FA14A1"/>
    <w:rsid w:val="00FA1556"/>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104"/>
    <w:rsid w:val="00FC0C9D"/>
    <w:rsid w:val="00FC15F7"/>
    <w:rsid w:val="00FC20D8"/>
    <w:rsid w:val="00FC27C3"/>
    <w:rsid w:val="00FC2883"/>
    <w:rsid w:val="00FC29CB"/>
    <w:rsid w:val="00FC2B8C"/>
    <w:rsid w:val="00FC3642"/>
    <w:rsid w:val="00FC3661"/>
    <w:rsid w:val="00FC4595"/>
    <w:rsid w:val="00FC466A"/>
    <w:rsid w:val="00FC5512"/>
    <w:rsid w:val="00FC555E"/>
    <w:rsid w:val="00FC6181"/>
    <w:rsid w:val="00FC6659"/>
    <w:rsid w:val="00FC6DD7"/>
    <w:rsid w:val="00FC7FA6"/>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74E"/>
    <w:rsid w:val="00FD7FBA"/>
    <w:rsid w:val="00FE1060"/>
    <w:rsid w:val="00FE32C5"/>
    <w:rsid w:val="00FE3AD3"/>
    <w:rsid w:val="00FE49E2"/>
    <w:rsid w:val="00FE4CAA"/>
    <w:rsid w:val="00FE54D3"/>
    <w:rsid w:val="00FE56E7"/>
    <w:rsid w:val="00FE695A"/>
    <w:rsid w:val="00FF0671"/>
    <w:rsid w:val="00FF0A5A"/>
    <w:rsid w:val="00FF0C7C"/>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6E8BA7A"/>
  <w15:docId w15:val="{0D6490BE-ADFB-4750-8075-21BBACF4B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
    <w:name w:val="Body Text Indent 3"/>
    <w:basedOn w:val="a"/>
    <w:link w:val="30"/>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0">
    <w:name w:val="Основной текст с отступом 3 Знак"/>
    <w:basedOn w:val="a0"/>
    <w:link w:val="3"/>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paragraph" w:styleId="af5">
    <w:name w:val="footer"/>
    <w:basedOn w:val="a"/>
    <w:link w:val="af6"/>
    <w:uiPriority w:val="99"/>
    <w:semiHidden/>
    <w:unhideWhenUsed/>
    <w:rsid w:val="00BB40D9"/>
    <w:pPr>
      <w:tabs>
        <w:tab w:val="center" w:pos="4677"/>
        <w:tab w:val="right" w:pos="9355"/>
      </w:tabs>
      <w:spacing w:after="0" w:line="240" w:lineRule="auto"/>
    </w:pPr>
  </w:style>
  <w:style w:type="character" w:customStyle="1" w:styleId="af6">
    <w:name w:val="Нижний колонтитул Знак"/>
    <w:basedOn w:val="a0"/>
    <w:link w:val="af5"/>
    <w:uiPriority w:val="99"/>
    <w:semiHidden/>
    <w:rsid w:val="00BB40D9"/>
    <w:rPr>
      <w:rFonts w:ascii="Calibri" w:eastAsia="Times New Roman" w:hAnsi="Calibri" w:cs="Times New Roman"/>
      <w:sz w:val="22"/>
    </w:rPr>
  </w:style>
  <w:style w:type="paragraph" w:styleId="af7">
    <w:name w:val="Balloon Text"/>
    <w:basedOn w:val="a"/>
    <w:link w:val="af8"/>
    <w:uiPriority w:val="99"/>
    <w:semiHidden/>
    <w:unhideWhenUsed/>
    <w:rsid w:val="00DA1F80"/>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DA1F8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934066">
      <w:bodyDiv w:val="1"/>
      <w:marLeft w:val="0"/>
      <w:marRight w:val="0"/>
      <w:marTop w:val="0"/>
      <w:marBottom w:val="0"/>
      <w:divBdr>
        <w:top w:val="none" w:sz="0" w:space="0" w:color="auto"/>
        <w:left w:val="none" w:sz="0" w:space="0" w:color="auto"/>
        <w:bottom w:val="none" w:sz="0" w:space="0" w:color="auto"/>
        <w:right w:val="none" w:sz="0" w:space="0" w:color="auto"/>
      </w:divBdr>
    </w:div>
    <w:div w:id="1015814118">
      <w:bodyDiv w:val="1"/>
      <w:marLeft w:val="0"/>
      <w:marRight w:val="0"/>
      <w:marTop w:val="0"/>
      <w:marBottom w:val="0"/>
      <w:divBdr>
        <w:top w:val="none" w:sz="0" w:space="0" w:color="auto"/>
        <w:left w:val="none" w:sz="0" w:space="0" w:color="auto"/>
        <w:bottom w:val="none" w:sz="0" w:space="0" w:color="auto"/>
        <w:right w:val="none" w:sz="0" w:space="0" w:color="auto"/>
      </w:divBdr>
    </w:div>
    <w:div w:id="1232232727">
      <w:bodyDiv w:val="1"/>
      <w:marLeft w:val="0"/>
      <w:marRight w:val="0"/>
      <w:marTop w:val="0"/>
      <w:marBottom w:val="0"/>
      <w:divBdr>
        <w:top w:val="none" w:sz="0" w:space="0" w:color="auto"/>
        <w:left w:val="none" w:sz="0" w:space="0" w:color="auto"/>
        <w:bottom w:val="none" w:sz="0" w:space="0" w:color="auto"/>
        <w:right w:val="none" w:sz="0" w:space="0" w:color="auto"/>
      </w:divBdr>
    </w:div>
    <w:div w:id="191473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eltorg.ru/" TargetMode="External"/><Relationship Id="rId13" Type="http://schemas.openxmlformats.org/officeDocument/2006/relationships/hyperlink" Target="http://www.torg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09044;fld=134;dst=10009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voloki.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s://www.roseltorg.ru" TargetMode="External"/><Relationship Id="rId14" Type="http://schemas.openxmlformats.org/officeDocument/2006/relationships/hyperlink" Target="http://www.navolok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BBF4AE-E882-4F10-834F-507925C29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7500</Words>
  <Characters>42756</Characters>
  <Application>Microsoft Office Word</Application>
  <DocSecurity>0</DocSecurity>
  <Lines>356</Lines>
  <Paragraphs>100</Paragraphs>
  <ScaleCrop>false</ScaleCrop>
  <HeadingPairs>
    <vt:vector size="4" baseType="variant">
      <vt:variant>
        <vt:lpstr>Название</vt:lpstr>
      </vt:variant>
      <vt:variant>
        <vt:i4>1</vt:i4>
      </vt:variant>
      <vt:variant>
        <vt:lpstr>Заголовки</vt:lpstr>
      </vt:variant>
      <vt:variant>
        <vt:i4>30</vt:i4>
      </vt:variant>
    </vt:vector>
  </HeadingPairs>
  <TitlesOfParts>
    <vt:vector size="31" baseType="lpstr">
      <vt:lpstr/>
      <vt:lpstr>1.4. 1.4.1. Задаток для участия в аукционе служит обеспечением исполнения обязат</vt:lpstr>
      <vt:lpstr>1.4.2.  Настоящее информационное сообщение является публичной офертой для заключ</vt:lpstr>
      <vt:lpstr>1.4.3. Платежи по перечислению задатка для участия в торгах и порядок возврата з</vt:lpstr>
      <vt:lpstr>1.4.4. Задаток возвращается всем участникам аукциона, кроме победителя, в течени</vt:lpstr>
      <vt:lpstr>При приеме заявок от Претендентов Оператор  обеспечивает конфиденциальность данн</vt:lpstr>
      <vt:lpstr>В течение одного часа со времени поступления заявки Оператор сообщает Претендент</vt:lpstr>
      <vt:lpstr>Претендент вправе не позднее дня окончания приема заявок отозвать заявку путем н</vt:lpstr>
      <vt:lpstr>В случае отзыва претендентом заявки уведомление об отзыве заявки вместе с заявко</vt:lpstr>
      <vt:lpstr>Поступивший от претендента задаток подлежит возврату в течение 5 календарных дне</vt:lpstr>
      <vt:lpstr>1.9.3. Любое заинтересованное лицо независимо от регистрации на электронной площ</vt:lpstr>
      <vt:lpstr>    Передача муниципального имущества и оформление права собственности на него осуще</vt:lpstr>
      <vt:lpstr>5.3. Информация об отказе в допуске к участию в аукционе размещается на официаль</vt:lpstr>
      <vt:lpstr/>
      <vt:lpstr>6. Порядок и срок отзыва заявок, порядок внесения изменений в заявку</vt:lpstr>
      <vt:lpstr>6.1. Претендент вправе не позднее дня окончания приема заявок отозвать заявку пу</vt:lpstr>
      <vt:lpstr>6.2. В случае отзыва Претендентом заявки в установленном порядке, уведомление об</vt:lpstr>
      <vt:lpstr>6.3. Изменение заявки допускается только путем подачи Претендентом новой заявки </vt:lpstr>
      <vt:lpstr/>
      <vt:lpstr>III. ПРОВЕДЕНИЕ АУКЦИОНА ПО ПРОДАЖЕ ИМУЩЕСТВА</vt:lpstr>
      <vt:lpstr/>
      <vt:lpstr>7.  Рассмотрение заявок</vt:lpstr>
      <vt:lpstr>7.1. Для участия в аукционе Претенденты перечисляют задаток в размере 20 процент</vt:lpstr>
      <vt:lpstr>7.2. В день определения участников аукциона, указанный в информационном сообщени</vt:lpstr>
      <vt:lpstr>7.3. Продавец в день рассмотрения заявок и документов Претендентов подписывают п</vt:lpstr>
      <vt:lpstr>    8.7. Процедура аукциона считается завершенной с момента подписания Продавцом  пр</vt:lpstr>
      <vt:lpstr>        </vt:lpstr>
      <vt:lpstr>        Приложение 2 </vt:lpstr>
      <vt:lpstr/>
      <vt:lpstr>        Приложение 3</vt:lpstr>
      <vt:lpstr>ДОГОВОР КУПЛИ-ПРОДАЖИ</vt:lpstr>
    </vt:vector>
  </TitlesOfParts>
  <Company>property</Company>
  <LinksUpToDate>false</LinksUpToDate>
  <CharactersWithSpaces>50156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borisova_tv</dc:creator>
  <cp:lastModifiedBy>User</cp:lastModifiedBy>
  <cp:revision>12</cp:revision>
  <cp:lastPrinted>2024-10-01T09:47:00Z</cp:lastPrinted>
  <dcterms:created xsi:type="dcterms:W3CDTF">2024-09-20T09:08:00Z</dcterms:created>
  <dcterms:modified xsi:type="dcterms:W3CDTF">2024-10-01T10:09:00Z</dcterms:modified>
</cp:coreProperties>
</file>