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3E3E" w14:textId="6735E2F6" w:rsidR="00DC5C61" w:rsidRPr="00DC5C61" w:rsidRDefault="00DC5C61" w:rsidP="00DC5C61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5C6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14:paraId="212BC26F" w14:textId="6837F34A" w:rsidR="00A02871" w:rsidRPr="00E41587" w:rsidRDefault="00A02871" w:rsidP="00A02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4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ACA466" wp14:editId="6B8C7F7B">
            <wp:extent cx="781050" cy="942975"/>
            <wp:effectExtent l="0" t="0" r="0" b="9525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ECF3" w14:textId="77777777" w:rsidR="00A02871" w:rsidRPr="00D76971" w:rsidRDefault="00A02871" w:rsidP="00A0287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76971">
        <w:rPr>
          <w:rFonts w:ascii="Times New Roman" w:hAnsi="Times New Roman"/>
          <w:sz w:val="28"/>
          <w:szCs w:val="28"/>
        </w:rPr>
        <w:t>АДМИНИСТРАЦИЯ НАВОЛОКСКОГО ГОРОДСКОГО ПОСЕЛЕНИЯ</w:t>
      </w:r>
    </w:p>
    <w:p w14:paraId="6B64EAD6" w14:textId="77777777" w:rsidR="00A02871" w:rsidRPr="00D76971" w:rsidRDefault="00A02871" w:rsidP="00A0287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76971">
        <w:rPr>
          <w:rFonts w:ascii="Times New Roman" w:hAnsi="Times New Roman"/>
          <w:sz w:val="28"/>
          <w:szCs w:val="28"/>
        </w:rPr>
        <w:t>КИНЕШЕМСКОГО МУНИЦИПАЛЬНОГО РАЙОНА</w:t>
      </w:r>
    </w:p>
    <w:p w14:paraId="1991F54D" w14:textId="77777777" w:rsidR="00A02871" w:rsidRDefault="00A02871" w:rsidP="00A02871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0F7C51A2" w14:textId="77777777" w:rsidR="00A02871" w:rsidRDefault="00A02871" w:rsidP="00A02871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41587"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</w:t>
      </w:r>
    </w:p>
    <w:p w14:paraId="55B3602D" w14:textId="3EA6B53E" w:rsidR="00A02871" w:rsidRPr="00B869F3" w:rsidRDefault="00A02871" w:rsidP="00A028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415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  <w:r w:rsidRPr="00E415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41587"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0A3F9F37" w14:textId="77777777" w:rsidR="006A1FDC" w:rsidRDefault="00CE36C8">
      <w:pPr>
        <w:pStyle w:val="ab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 w14:paraId="45CBA9BE" w14:textId="31D473B9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 Федеральным законом от 27 июля 2010 года № 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»,  Уставом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871">
        <w:rPr>
          <w:rFonts w:ascii="Times New Roman" w:hAnsi="Times New Roman" w:cs="Times New Roman"/>
          <w:color w:val="000000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района, </w:t>
      </w:r>
      <w:r w:rsidR="00A028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Кине</w:t>
      </w:r>
      <w:r w:rsidR="009E5F4E">
        <w:rPr>
          <w:rFonts w:ascii="Times New Roman" w:hAnsi="Times New Roman" w:cs="Times New Roman"/>
          <w:sz w:val="28"/>
          <w:szCs w:val="28"/>
        </w:rPr>
        <w:t xml:space="preserve">шемского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13BB0AC" w14:textId="7CEE6DD0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«Предоставление разрешения на осуществление земляных работ». </w:t>
      </w:r>
    </w:p>
    <w:p w14:paraId="0EB73D5F" w14:textId="50C87378" w:rsidR="00A02871" w:rsidRDefault="00A02871" w:rsidP="00A0287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Признать утратившими силу постановления Администрации Наволокского городского поселения:</w:t>
      </w:r>
    </w:p>
    <w:p w14:paraId="7DAFAC0A" w14:textId="7B79C9EE" w:rsidR="001B5EF5" w:rsidRPr="001B5EF5" w:rsidRDefault="001B5EF5" w:rsidP="001B5EF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EF5">
        <w:rPr>
          <w:rFonts w:ascii="Times New Roman" w:hAnsi="Times New Roman" w:cs="Times New Roman"/>
          <w:sz w:val="28"/>
          <w:szCs w:val="28"/>
        </w:rPr>
        <w:t>- № 400 от 31.10.2018 «Об утверждении административного регламента предоставления муниципальной услуги «Порядок выдачи разрешения (ордера) на проведение земляных работ, аварийно-восстановительных работ на территории Наволокского городского поселения»;</w:t>
      </w:r>
    </w:p>
    <w:p w14:paraId="7B120ECE" w14:textId="63D42484" w:rsidR="001B5EF5" w:rsidRPr="001B5EF5" w:rsidRDefault="001B5EF5" w:rsidP="001B5EF5">
      <w:pPr>
        <w:pStyle w:val="ad"/>
        <w:ind w:firstLine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1B5EF5">
        <w:rPr>
          <w:rFonts w:ascii="Times New Roman" w:hAnsi="Times New Roman" w:cs="Times New Roman"/>
          <w:sz w:val="28"/>
          <w:szCs w:val="28"/>
        </w:rPr>
        <w:t xml:space="preserve">- № </w:t>
      </w:r>
      <w:r w:rsidRPr="001B5EF5">
        <w:rPr>
          <w:rFonts w:ascii="Times New Roman" w:hAnsi="Times New Roman" w:cs="Times New Roman"/>
          <w:spacing w:val="8"/>
          <w:sz w:val="28"/>
          <w:szCs w:val="28"/>
        </w:rPr>
        <w:t>373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B5EF5">
        <w:rPr>
          <w:rFonts w:ascii="Times New Roman" w:hAnsi="Times New Roman" w:cs="Times New Roman"/>
          <w:spacing w:val="8"/>
          <w:sz w:val="28"/>
          <w:szCs w:val="28"/>
        </w:rPr>
        <w:t>от 01.10.2019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«О</w:t>
      </w:r>
      <w:r w:rsidRPr="001B5EF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EF5">
        <w:rPr>
          <w:rFonts w:ascii="Times New Roman" w:hAnsi="Times New Roman" w:cs="Times New Roman"/>
          <w:sz w:val="28"/>
          <w:szCs w:val="28"/>
        </w:rPr>
        <w:t xml:space="preserve">дминистрации Наволокского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5EF5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B5EF5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5E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B5EF5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B5EF5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F5">
        <w:rPr>
          <w:rFonts w:ascii="Times New Roman" w:hAnsi="Times New Roman" w:cs="Times New Roman"/>
          <w:sz w:val="28"/>
          <w:szCs w:val="28"/>
        </w:rPr>
        <w:t>Кинеше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5EF5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5E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1B5EF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B5E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5EF5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5EF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5E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F5">
        <w:rPr>
          <w:rFonts w:ascii="Times New Roman" w:hAnsi="Times New Roman" w:cs="Times New Roman"/>
          <w:sz w:val="28"/>
          <w:szCs w:val="28"/>
        </w:rPr>
        <w:t>района от 31.10.201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5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5EF5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F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«Порядок выдачи разрешения (ордера) на проведение земляных работ, аварийно-восстановительных работ на территории Наволокского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0298C3" w14:textId="51057290" w:rsidR="001B5EF5" w:rsidRPr="001B5EF5" w:rsidRDefault="001B5EF5" w:rsidP="001B5EF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 w:rsidRPr="001B5EF5">
        <w:rPr>
          <w:rFonts w:ascii="Times New Roman" w:hAnsi="Times New Roman" w:cs="Times New Roman"/>
          <w:spacing w:val="8"/>
          <w:sz w:val="28"/>
          <w:szCs w:val="28"/>
        </w:rPr>
        <w:t>№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B5EF5">
        <w:rPr>
          <w:rFonts w:ascii="Times New Roman" w:hAnsi="Times New Roman" w:cs="Times New Roman"/>
          <w:spacing w:val="8"/>
          <w:sz w:val="28"/>
          <w:szCs w:val="28"/>
        </w:rPr>
        <w:t xml:space="preserve">357 01.12.2021 </w:t>
      </w:r>
      <w:r>
        <w:rPr>
          <w:rFonts w:ascii="Times New Roman" w:hAnsi="Times New Roman" w:cs="Times New Roman"/>
          <w:spacing w:val="8"/>
          <w:sz w:val="28"/>
          <w:szCs w:val="28"/>
        </w:rPr>
        <w:t>«О</w:t>
      </w:r>
      <w:r w:rsidRPr="001B5EF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EF5">
        <w:rPr>
          <w:rFonts w:ascii="Times New Roman" w:hAnsi="Times New Roman" w:cs="Times New Roman"/>
          <w:sz w:val="28"/>
          <w:szCs w:val="28"/>
        </w:rPr>
        <w:t xml:space="preserve">дминистрации Наволокского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5EF5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B5EF5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5E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B5EF5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B5EF5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F5">
        <w:rPr>
          <w:rFonts w:ascii="Times New Roman" w:hAnsi="Times New Roman" w:cs="Times New Roman"/>
          <w:sz w:val="28"/>
          <w:szCs w:val="28"/>
        </w:rPr>
        <w:t>Кинеше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5EF5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5E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1B5EF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B5E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5EF5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5EF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5E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F5">
        <w:rPr>
          <w:rFonts w:ascii="Times New Roman" w:hAnsi="Times New Roman" w:cs="Times New Roman"/>
          <w:sz w:val="28"/>
          <w:szCs w:val="28"/>
        </w:rPr>
        <w:t>района от 31.10.201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5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5EF5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F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1B5EF5">
        <w:rPr>
          <w:rFonts w:ascii="Times New Roman" w:hAnsi="Times New Roman" w:cs="Times New Roman"/>
          <w:sz w:val="28"/>
          <w:szCs w:val="28"/>
        </w:rPr>
        <w:lastRenderedPageBreak/>
        <w:t>«Порядок выдачи разрешения (ордера) на проведение земляных работ, аварийно-восстановительных работ на территории Наволокского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F5775F" w14:textId="52812DC8" w:rsidR="006A1FDC" w:rsidRPr="00431159" w:rsidRDefault="00A02871">
      <w:pPr>
        <w:pStyle w:val="ad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871">
        <w:rPr>
          <w:rFonts w:ascii="Times New Roman" w:hAnsi="Times New Roman" w:cs="Times New Roman"/>
          <w:iCs/>
          <w:sz w:val="28"/>
          <w:szCs w:val="28"/>
        </w:rPr>
        <w:t>3</w:t>
      </w:r>
      <w:r w:rsidR="00CE36C8" w:rsidRPr="00A02871">
        <w:rPr>
          <w:rFonts w:ascii="Times New Roman" w:hAnsi="Times New Roman" w:cs="Times New Roman"/>
          <w:iCs/>
          <w:sz w:val="28"/>
          <w:szCs w:val="28"/>
        </w:rPr>
        <w:t>.</w:t>
      </w:r>
      <w:r w:rsidR="00CE36C8" w:rsidRPr="004311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EF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Наволокского городского поселения и разместить на официальном сайте Наволокского городского поселения </w:t>
      </w:r>
      <w:proofErr w:type="spellStart"/>
      <w:r w:rsidRPr="00344EF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44E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4EF4">
        <w:rPr>
          <w:rFonts w:ascii="Times New Roman" w:hAnsi="Times New Roman" w:cs="Times New Roman"/>
          <w:sz w:val="28"/>
          <w:szCs w:val="28"/>
          <w:lang w:val="en-US"/>
        </w:rPr>
        <w:t>navoloki</w:t>
      </w:r>
      <w:proofErr w:type="spellEnd"/>
      <w:r w:rsidRPr="00344E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4EF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44EF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38F15CE4" w14:textId="603C22FD" w:rsidR="006A1FDC" w:rsidRDefault="00A02871" w:rsidP="009E5F4E">
      <w:pPr>
        <w:pStyle w:val="ab"/>
        <w:spacing w:beforeAutospacing="0" w:after="0" w:afterAutospacing="0"/>
        <w:ind w:firstLine="708"/>
        <w:jc w:val="both"/>
        <w:rPr>
          <w:color w:val="080808"/>
          <w:sz w:val="28"/>
          <w:szCs w:val="28"/>
        </w:rPr>
      </w:pPr>
      <w:r>
        <w:rPr>
          <w:color w:val="080808"/>
          <w:sz w:val="28"/>
          <w:szCs w:val="28"/>
        </w:rPr>
        <w:t>4</w:t>
      </w:r>
      <w:r w:rsidR="00CE36C8">
        <w:rPr>
          <w:color w:val="080808"/>
          <w:sz w:val="28"/>
          <w:szCs w:val="28"/>
        </w:rPr>
        <w:t xml:space="preserve">. Настоящее постановление вступает </w:t>
      </w:r>
      <w:proofErr w:type="gramStart"/>
      <w:r w:rsidR="00CE36C8">
        <w:rPr>
          <w:color w:val="080808"/>
          <w:sz w:val="28"/>
          <w:szCs w:val="28"/>
        </w:rPr>
        <w:t xml:space="preserve">в </w:t>
      </w:r>
      <w:r w:rsidR="001B5EF5">
        <w:rPr>
          <w:color w:val="080808"/>
          <w:sz w:val="28"/>
          <w:szCs w:val="28"/>
        </w:rPr>
        <w:t>со</w:t>
      </w:r>
      <w:proofErr w:type="gramEnd"/>
      <w:r w:rsidR="001B5EF5">
        <w:rPr>
          <w:color w:val="080808"/>
          <w:sz w:val="28"/>
          <w:szCs w:val="28"/>
        </w:rPr>
        <w:t xml:space="preserve"> </w:t>
      </w:r>
      <w:r w:rsidR="001B5EF5" w:rsidRPr="001B5EF5">
        <w:rPr>
          <w:color w:val="080808"/>
          <w:sz w:val="28"/>
          <w:szCs w:val="28"/>
        </w:rPr>
        <w:t>дня</w:t>
      </w:r>
      <w:r w:rsidR="00CE36C8" w:rsidRPr="001B5EF5">
        <w:rPr>
          <w:color w:val="080808"/>
          <w:sz w:val="28"/>
          <w:szCs w:val="28"/>
        </w:rPr>
        <w:t xml:space="preserve"> его официального обнародования.</w:t>
      </w:r>
    </w:p>
    <w:p w14:paraId="7A147E25" w14:textId="6399ECE9" w:rsidR="006A1FDC" w:rsidRDefault="00A02871" w:rsidP="00A02871">
      <w:pPr>
        <w:pStyle w:val="ab"/>
        <w:spacing w:beforeAutospacing="0" w:afterAutospacing="0"/>
        <w:ind w:firstLine="567"/>
        <w:jc w:val="both"/>
        <w:rPr>
          <w:spacing w:val="-20"/>
        </w:rPr>
      </w:pPr>
      <w:r>
        <w:rPr>
          <w:sz w:val="28"/>
          <w:szCs w:val="28"/>
        </w:rPr>
        <w:t>5</w:t>
      </w:r>
      <w:r w:rsidRPr="001F24E8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Наволокского городского поселения по вопросам ЖКХ управлению муниципальным имуществом и земельными ресурсами.</w:t>
      </w:r>
    </w:p>
    <w:p w14:paraId="7F385CA8" w14:textId="53AFA69D" w:rsidR="006A1FDC" w:rsidRDefault="006A1FDC">
      <w:pPr>
        <w:pStyle w:val="11"/>
        <w:ind w:left="0" w:firstLine="0"/>
        <w:rPr>
          <w:rFonts w:ascii="Times New Roman" w:hAnsi="Times New Roman" w:cs="Times New Roman"/>
          <w:spacing w:val="-20"/>
        </w:rPr>
      </w:pPr>
    </w:p>
    <w:p w14:paraId="1497B88B" w14:textId="1B8F685E" w:rsidR="00E10070" w:rsidRDefault="00E10070">
      <w:pPr>
        <w:pStyle w:val="11"/>
        <w:ind w:left="0" w:firstLine="0"/>
        <w:rPr>
          <w:rFonts w:ascii="Times New Roman" w:hAnsi="Times New Roman" w:cs="Times New Roman"/>
          <w:spacing w:val="-20"/>
        </w:rPr>
      </w:pPr>
    </w:p>
    <w:p w14:paraId="67A396A4" w14:textId="09D71023" w:rsidR="00E10070" w:rsidRDefault="00E10070">
      <w:pPr>
        <w:pStyle w:val="11"/>
        <w:ind w:left="0" w:firstLine="0"/>
        <w:rPr>
          <w:rFonts w:ascii="Times New Roman" w:hAnsi="Times New Roman" w:cs="Times New Roman"/>
          <w:spacing w:val="-20"/>
        </w:rPr>
      </w:pPr>
    </w:p>
    <w:p w14:paraId="1A92BA2D" w14:textId="09FD1150" w:rsidR="00E10070" w:rsidRDefault="00E10070">
      <w:pPr>
        <w:pStyle w:val="11"/>
        <w:ind w:left="0" w:firstLine="0"/>
        <w:rPr>
          <w:rFonts w:ascii="Times New Roman" w:hAnsi="Times New Roman" w:cs="Times New Roman"/>
          <w:spacing w:val="-20"/>
        </w:rPr>
      </w:pPr>
    </w:p>
    <w:p w14:paraId="4C8DF00C" w14:textId="77777777" w:rsidR="00E10070" w:rsidRDefault="00E10070">
      <w:pPr>
        <w:pStyle w:val="11"/>
        <w:ind w:left="0" w:firstLine="0"/>
        <w:rPr>
          <w:rFonts w:ascii="Times New Roman" w:hAnsi="Times New Roman" w:cs="Times New Roman"/>
          <w:spacing w:val="-20"/>
        </w:rPr>
      </w:pPr>
    </w:p>
    <w:p w14:paraId="2EF78F2D" w14:textId="77777777" w:rsidR="00E10070" w:rsidRDefault="00A02871" w:rsidP="00A02871">
      <w:pPr>
        <w:pStyle w:val="11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2871">
        <w:rPr>
          <w:rFonts w:ascii="Times New Roman" w:hAnsi="Times New Roman" w:cs="Times New Roman"/>
          <w:b/>
          <w:sz w:val="28"/>
          <w:szCs w:val="28"/>
        </w:rPr>
        <w:t>Г</w:t>
      </w:r>
      <w:r w:rsidR="00CE36C8" w:rsidRPr="00A02871">
        <w:rPr>
          <w:rFonts w:ascii="Times New Roman" w:hAnsi="Times New Roman" w:cs="Times New Roman"/>
          <w:b/>
          <w:sz w:val="28"/>
          <w:szCs w:val="28"/>
        </w:rPr>
        <w:t>лав</w:t>
      </w:r>
      <w:r w:rsidRPr="00A0287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871">
        <w:rPr>
          <w:rFonts w:ascii="Times New Roman" w:hAnsi="Times New Roman" w:cs="Times New Roman"/>
          <w:b/>
          <w:sz w:val="28"/>
          <w:szCs w:val="28"/>
        </w:rPr>
        <w:t>Наволокского городского</w:t>
      </w:r>
      <w:r w:rsidR="00CE36C8" w:rsidRPr="00A0287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42E3062B" w14:textId="1B98E5AC" w:rsidR="006A1FDC" w:rsidRPr="00A02871" w:rsidRDefault="00E10070" w:rsidP="00A02871">
      <w:pPr>
        <w:pStyle w:val="11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Кинешемского муниципального района  </w:t>
      </w:r>
      <w:r w:rsidR="00CE36C8" w:rsidRPr="00A0287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02871">
        <w:rPr>
          <w:rFonts w:ascii="Times New Roman" w:hAnsi="Times New Roman" w:cs="Times New Roman"/>
          <w:b/>
          <w:sz w:val="28"/>
          <w:szCs w:val="28"/>
        </w:rPr>
        <w:t>А.Ю. Садовский</w:t>
      </w:r>
    </w:p>
    <w:p w14:paraId="5FA6CA02" w14:textId="77777777" w:rsidR="001B5EF5" w:rsidRDefault="001B5EF5">
      <w:pPr>
        <w:pStyle w:val="ab"/>
        <w:jc w:val="right"/>
        <w:rPr>
          <w:b/>
          <w:sz w:val="28"/>
          <w:szCs w:val="28"/>
        </w:rPr>
      </w:pPr>
    </w:p>
    <w:p w14:paraId="57BD7C2A" w14:textId="77777777" w:rsidR="001B5EF5" w:rsidRDefault="001B5EF5">
      <w:pPr>
        <w:pStyle w:val="ab"/>
        <w:jc w:val="right"/>
        <w:rPr>
          <w:b/>
          <w:sz w:val="28"/>
          <w:szCs w:val="28"/>
        </w:rPr>
      </w:pPr>
    </w:p>
    <w:p w14:paraId="1442C45A" w14:textId="77777777" w:rsidR="001B5EF5" w:rsidRDefault="001B5EF5">
      <w:pPr>
        <w:pStyle w:val="ab"/>
        <w:jc w:val="right"/>
        <w:rPr>
          <w:b/>
          <w:sz w:val="28"/>
          <w:szCs w:val="28"/>
        </w:rPr>
      </w:pPr>
    </w:p>
    <w:p w14:paraId="4885BEBF" w14:textId="77777777" w:rsidR="001B5EF5" w:rsidRDefault="001B5EF5">
      <w:pPr>
        <w:pStyle w:val="ab"/>
        <w:jc w:val="right"/>
        <w:rPr>
          <w:b/>
          <w:sz w:val="28"/>
          <w:szCs w:val="28"/>
        </w:rPr>
      </w:pPr>
    </w:p>
    <w:p w14:paraId="133370EC" w14:textId="77777777" w:rsidR="001B5EF5" w:rsidRDefault="001B5EF5">
      <w:pPr>
        <w:pStyle w:val="ab"/>
        <w:jc w:val="right"/>
        <w:rPr>
          <w:b/>
          <w:sz w:val="28"/>
          <w:szCs w:val="28"/>
        </w:rPr>
      </w:pPr>
    </w:p>
    <w:p w14:paraId="3F207861" w14:textId="77777777" w:rsidR="001B5EF5" w:rsidRDefault="001B5EF5">
      <w:pPr>
        <w:pStyle w:val="ab"/>
        <w:jc w:val="right"/>
        <w:rPr>
          <w:b/>
          <w:sz w:val="28"/>
          <w:szCs w:val="28"/>
        </w:rPr>
      </w:pPr>
    </w:p>
    <w:p w14:paraId="14F369A4" w14:textId="77777777" w:rsidR="001B5EF5" w:rsidRDefault="001B5EF5">
      <w:pPr>
        <w:pStyle w:val="ab"/>
        <w:jc w:val="right"/>
        <w:rPr>
          <w:b/>
          <w:sz w:val="28"/>
          <w:szCs w:val="28"/>
        </w:rPr>
      </w:pPr>
    </w:p>
    <w:p w14:paraId="7F0843C8" w14:textId="77777777" w:rsidR="001B5EF5" w:rsidRDefault="001B5EF5">
      <w:pPr>
        <w:pStyle w:val="ab"/>
        <w:jc w:val="right"/>
        <w:rPr>
          <w:b/>
          <w:sz w:val="28"/>
          <w:szCs w:val="28"/>
        </w:rPr>
      </w:pPr>
    </w:p>
    <w:p w14:paraId="2BC77C8A" w14:textId="77777777" w:rsidR="001B5EF5" w:rsidRDefault="001B5EF5">
      <w:pPr>
        <w:pStyle w:val="ab"/>
        <w:jc w:val="right"/>
        <w:rPr>
          <w:b/>
          <w:sz w:val="28"/>
          <w:szCs w:val="28"/>
        </w:rPr>
      </w:pPr>
    </w:p>
    <w:p w14:paraId="17D928B0" w14:textId="77777777" w:rsidR="001B5EF5" w:rsidRDefault="001B5EF5">
      <w:pPr>
        <w:pStyle w:val="ab"/>
        <w:jc w:val="right"/>
        <w:rPr>
          <w:b/>
          <w:sz w:val="28"/>
          <w:szCs w:val="28"/>
        </w:rPr>
      </w:pPr>
    </w:p>
    <w:p w14:paraId="2A4E35FD" w14:textId="77777777" w:rsidR="001B5EF5" w:rsidRDefault="001B5EF5">
      <w:pPr>
        <w:pStyle w:val="ab"/>
        <w:jc w:val="right"/>
        <w:rPr>
          <w:b/>
          <w:sz w:val="28"/>
          <w:szCs w:val="28"/>
        </w:rPr>
      </w:pPr>
    </w:p>
    <w:p w14:paraId="054314DC" w14:textId="77777777" w:rsidR="001B5EF5" w:rsidRDefault="001B5EF5">
      <w:pPr>
        <w:pStyle w:val="ab"/>
        <w:jc w:val="right"/>
        <w:rPr>
          <w:b/>
          <w:sz w:val="28"/>
          <w:szCs w:val="28"/>
        </w:rPr>
      </w:pPr>
    </w:p>
    <w:p w14:paraId="5382D4CF" w14:textId="77777777" w:rsidR="001B5EF5" w:rsidRDefault="001B5EF5">
      <w:pPr>
        <w:pStyle w:val="ab"/>
        <w:jc w:val="right"/>
        <w:rPr>
          <w:b/>
          <w:sz w:val="28"/>
          <w:szCs w:val="28"/>
        </w:rPr>
      </w:pPr>
    </w:p>
    <w:p w14:paraId="61426379" w14:textId="7FB87E80" w:rsidR="006A1FDC" w:rsidRDefault="00E1007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</w:t>
      </w:r>
      <w:r w:rsidR="00CE36C8">
        <w:rPr>
          <w:rFonts w:ascii="Times New Roman" w:hAnsi="Times New Roman" w:cs="Times New Roman"/>
          <w:sz w:val="24"/>
          <w:szCs w:val="24"/>
        </w:rPr>
        <w:t>вержден</w:t>
      </w:r>
    </w:p>
    <w:p w14:paraId="4AEF0CA5" w14:textId="3B6530F3" w:rsidR="006A1FDC" w:rsidRDefault="00CE36C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100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4FC5012A" w14:textId="7CAB9AEE" w:rsidR="006A1FDC" w:rsidRDefault="00A0287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Наволокского городского</w:t>
      </w:r>
      <w:r w:rsidR="00CE36C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1A836F8B" w14:textId="7A8AE312" w:rsidR="006A1FDC" w:rsidRDefault="009E5F4E" w:rsidP="00A02871">
      <w:pPr>
        <w:pStyle w:val="ad"/>
        <w:jc w:val="right"/>
      </w:pPr>
      <w:r>
        <w:rPr>
          <w:rFonts w:ascii="Times New Roman" w:hAnsi="Times New Roman" w:cs="Times New Roman"/>
          <w:sz w:val="24"/>
          <w:szCs w:val="24"/>
        </w:rPr>
        <w:t>от</w:t>
      </w:r>
      <w:r w:rsidR="00CE36C8">
        <w:rPr>
          <w:rFonts w:ascii="Times New Roman" w:hAnsi="Times New Roman" w:cs="Times New Roman"/>
          <w:sz w:val="24"/>
          <w:szCs w:val="24"/>
        </w:rPr>
        <w:t xml:space="preserve"> </w:t>
      </w:r>
      <w:r w:rsidR="003D0104">
        <w:rPr>
          <w:rFonts w:ascii="Times New Roman" w:hAnsi="Times New Roman" w:cs="Times New Roman"/>
          <w:sz w:val="24"/>
          <w:szCs w:val="24"/>
        </w:rPr>
        <w:t xml:space="preserve">16.11.2022 </w:t>
      </w:r>
      <w:r w:rsidR="00A02871">
        <w:rPr>
          <w:rFonts w:ascii="Times New Roman" w:hAnsi="Times New Roman" w:cs="Times New Roman"/>
          <w:sz w:val="24"/>
          <w:szCs w:val="24"/>
        </w:rPr>
        <w:t>№</w:t>
      </w:r>
      <w:r w:rsidR="003D0104">
        <w:rPr>
          <w:rFonts w:ascii="Times New Roman" w:hAnsi="Times New Roman" w:cs="Times New Roman"/>
          <w:sz w:val="24"/>
          <w:szCs w:val="24"/>
        </w:rPr>
        <w:t xml:space="preserve"> 473</w:t>
      </w:r>
    </w:p>
    <w:p w14:paraId="3F5AD98C" w14:textId="77777777" w:rsidR="006A1FDC" w:rsidRDefault="006A1FD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8B697" w14:textId="77777777" w:rsidR="006A1FDC" w:rsidRDefault="00CE36C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35617375" w14:textId="77777777" w:rsidR="006A1FDC" w:rsidRDefault="00CE36C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«Предоставление разрешения на осуществление земляных работ»</w:t>
      </w:r>
    </w:p>
    <w:p w14:paraId="7697169C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1D4B46F9" w14:textId="77777777" w:rsidR="006A1FDC" w:rsidRDefault="00CE36C8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BEE924D" w14:textId="77777777" w:rsidR="006A1FDC" w:rsidRDefault="006A1FDC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A6F77A1" w14:textId="788C5C2D" w:rsidR="006A1FDC" w:rsidRDefault="00CE36C8" w:rsidP="00A02871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0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разрешения на осуществление земляных работ» (далее – Регламент) разработан в целях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в целях повышения качества предоставления и доступности результатов муниципальной услуги «Предоставление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на осуществление земляных работ» (далее – муниципальная услуга), создания комфортных условий для участников отношений, возникающих при предоставлении муниципальной услуги.</w:t>
      </w:r>
    </w:p>
    <w:p w14:paraId="614D2571" w14:textId="77777777" w:rsidR="006A1FDC" w:rsidRDefault="00CE36C8" w:rsidP="00A02871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специалистов, а также принимаемых ими решений при предоставлении муниципальной услуги.</w:t>
      </w:r>
    </w:p>
    <w:p w14:paraId="572EBF01" w14:textId="77777777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юридические лица, индивидуальные предприниматели и физические лица. От имени индивидуального предпринимателя с заявлением о предоставлении муниципальной услуги имеет право обратиться его законный представитель, действующий в силу полномочий, основанных на доверенности.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</w:t>
      </w:r>
    </w:p>
    <w:p w14:paraId="37627B41" w14:textId="77777777" w:rsidR="00854792" w:rsidRDefault="008547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1F4A0C" w14:textId="77777777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Информация о порядке предоставления муниципальной услуги, о графике работы и телефонах для справок является открытой и предоставляется:</w:t>
      </w:r>
    </w:p>
    <w:p w14:paraId="43689B9B" w14:textId="2EB3BEA9" w:rsidR="006A1FDC" w:rsidRDefault="00CE36C8" w:rsidP="008547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в здании </w:t>
      </w:r>
      <w:r w:rsidR="00A028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Кинешемского муниципального района </w:t>
      </w:r>
      <w:r w:rsidR="009E5F4E">
        <w:rPr>
          <w:rFonts w:ascii="Times New Roman" w:hAnsi="Times New Roman" w:cs="Times New Roman"/>
          <w:sz w:val="28"/>
          <w:szCs w:val="28"/>
        </w:rPr>
        <w:t xml:space="preserve">по адресу: Ивановская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Кинешемский район, </w:t>
      </w:r>
      <w:r w:rsidR="00A02871">
        <w:rPr>
          <w:rFonts w:ascii="Times New Roman" w:hAnsi="Times New Roman" w:cs="Times New Roman"/>
          <w:sz w:val="28"/>
          <w:szCs w:val="28"/>
        </w:rPr>
        <w:t>г. Наволоки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302625">
        <w:rPr>
          <w:rFonts w:ascii="Times New Roman" w:hAnsi="Times New Roman" w:cs="Times New Roman"/>
          <w:sz w:val="28"/>
          <w:szCs w:val="28"/>
        </w:rPr>
        <w:t xml:space="preserve"> </w:t>
      </w:r>
      <w:r w:rsidR="00A02871">
        <w:rPr>
          <w:rFonts w:ascii="Times New Roman" w:hAnsi="Times New Roman" w:cs="Times New Roman"/>
          <w:sz w:val="28"/>
          <w:szCs w:val="28"/>
        </w:rPr>
        <w:t>Ульянова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302625">
        <w:rPr>
          <w:rFonts w:ascii="Times New Roman" w:hAnsi="Times New Roman" w:cs="Times New Roman"/>
          <w:sz w:val="28"/>
          <w:szCs w:val="28"/>
        </w:rPr>
        <w:t xml:space="preserve"> 6А</w:t>
      </w:r>
    </w:p>
    <w:p w14:paraId="1F265CB5" w14:textId="77777777" w:rsidR="006A1FDC" w:rsidRDefault="00CE36C8" w:rsidP="004431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Часы приема:</w:t>
      </w:r>
    </w:p>
    <w:p w14:paraId="1DBF459A" w14:textId="76BA23D8" w:rsidR="006A1FDC" w:rsidRDefault="00CE36C8" w:rsidP="004431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="003026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6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16.00</w:t>
      </w:r>
    </w:p>
    <w:p w14:paraId="4DDDE11D" w14:textId="77777777" w:rsidR="006A1FDC" w:rsidRDefault="00CE36C8" w:rsidP="004431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12.00 до 13.00</w:t>
      </w:r>
    </w:p>
    <w:p w14:paraId="5411E9E7" w14:textId="6995903E" w:rsidR="006A1FDC" w:rsidRPr="0044314E" w:rsidRDefault="00CE36C8" w:rsidP="00854792">
      <w:pPr>
        <w:pStyle w:val="a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 использованием средств телефонной связи по номеру: </w:t>
      </w:r>
      <w:r w:rsidRPr="0044314E">
        <w:rPr>
          <w:rFonts w:ascii="Times New Roman" w:hAnsi="Times New Roman" w:cs="Times New Roman"/>
        </w:rPr>
        <w:t>8(49331) 9-</w:t>
      </w:r>
      <w:r w:rsidR="00302625" w:rsidRPr="0044314E">
        <w:rPr>
          <w:rFonts w:ascii="Times New Roman" w:hAnsi="Times New Roman" w:cs="Times New Roman"/>
        </w:rPr>
        <w:t>79</w:t>
      </w:r>
      <w:r w:rsidRPr="0044314E">
        <w:rPr>
          <w:rFonts w:ascii="Times New Roman" w:hAnsi="Times New Roman" w:cs="Times New Roman"/>
        </w:rPr>
        <w:t>-</w:t>
      </w:r>
      <w:r w:rsidR="00302625" w:rsidRPr="0044314E">
        <w:rPr>
          <w:rFonts w:ascii="Times New Roman" w:hAnsi="Times New Roman" w:cs="Times New Roman"/>
        </w:rPr>
        <w:t>1</w:t>
      </w:r>
      <w:r w:rsidRPr="0044314E">
        <w:rPr>
          <w:rFonts w:ascii="Times New Roman" w:hAnsi="Times New Roman" w:cs="Times New Roman"/>
        </w:rPr>
        <w:t>1</w:t>
      </w:r>
    </w:p>
    <w:p w14:paraId="4E4730FD" w14:textId="554932FE" w:rsidR="006A1FDC" w:rsidRPr="0044314E" w:rsidRDefault="00CE36C8" w:rsidP="00854792">
      <w:pPr>
        <w:pStyle w:val="ad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314E">
        <w:rPr>
          <w:rFonts w:ascii="Times New Roman" w:hAnsi="Times New Roman" w:cs="Times New Roman"/>
          <w:iCs/>
          <w:sz w:val="28"/>
          <w:szCs w:val="28"/>
        </w:rPr>
        <w:t xml:space="preserve">3) электронной почты: </w:t>
      </w:r>
      <w:hyperlink r:id="rId9" w:history="1">
        <w:r w:rsidR="00302625" w:rsidRPr="0044314E">
          <w:rPr>
            <w:rStyle w:val="af1"/>
            <w:rFonts w:ascii="Times New Roman" w:hAnsi="Times New Roman" w:cs="Times New Roman"/>
            <w:iCs/>
            <w:sz w:val="28"/>
            <w:szCs w:val="28"/>
            <w:lang w:val="en-US"/>
          </w:rPr>
          <w:t>adminngp</w:t>
        </w:r>
        <w:r w:rsidR="00302625" w:rsidRPr="0044314E">
          <w:rPr>
            <w:rStyle w:val="af1"/>
            <w:rFonts w:ascii="Times New Roman" w:hAnsi="Times New Roman" w:cs="Times New Roman"/>
            <w:iCs/>
            <w:sz w:val="28"/>
            <w:szCs w:val="28"/>
          </w:rPr>
          <w:t>@</w:t>
        </w:r>
        <w:r w:rsidR="00302625" w:rsidRPr="0044314E">
          <w:rPr>
            <w:rStyle w:val="af1"/>
            <w:rFonts w:ascii="Times New Roman" w:hAnsi="Times New Roman" w:cs="Times New Roman"/>
            <w:iCs/>
            <w:sz w:val="28"/>
            <w:szCs w:val="28"/>
            <w:lang w:val="en-US"/>
          </w:rPr>
          <w:t>navoloki</w:t>
        </w:r>
        <w:r w:rsidR="00302625" w:rsidRPr="0044314E">
          <w:rPr>
            <w:rStyle w:val="af1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302625" w:rsidRPr="0044314E">
          <w:rPr>
            <w:rStyle w:val="af1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302625" w:rsidRPr="0044314E">
        <w:rPr>
          <w:rStyle w:val="-"/>
          <w:rFonts w:ascii="Times New Roman" w:hAnsi="Times New Roman" w:cs="Times New Roman"/>
          <w:iCs/>
          <w:color w:val="000000"/>
          <w:sz w:val="28"/>
          <w:szCs w:val="28"/>
          <w:u w:val="none"/>
        </w:rPr>
        <w:t xml:space="preserve"> </w:t>
      </w:r>
    </w:p>
    <w:p w14:paraId="1C2F2D3C" w14:textId="7DC26D58" w:rsidR="006A1FDC" w:rsidRPr="00302625" w:rsidRDefault="00CE36C8" w:rsidP="008547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посредством размещения на сайте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2625" w:rsidRPr="0030262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02625" w:rsidRPr="00121E46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02625" w:rsidRPr="00121E46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2625" w:rsidRPr="00121E46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navoloki</w:t>
        </w:r>
        <w:proofErr w:type="spellEnd"/>
        <w:r w:rsidR="00302625" w:rsidRPr="00121E46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2625" w:rsidRPr="00121E46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2625" w:rsidRPr="00302625">
        <w:rPr>
          <w:rFonts w:ascii="Times New Roman" w:hAnsi="Times New Roman" w:cs="Times New Roman"/>
          <w:sz w:val="28"/>
          <w:szCs w:val="28"/>
        </w:rPr>
        <w:t xml:space="preserve"> </w:t>
      </w:r>
      <w:r w:rsidR="00302625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58E709AC" w14:textId="72F6E1CC" w:rsidR="006A1FDC" w:rsidRDefault="00CE36C8" w:rsidP="008547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3026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="0085479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14:paraId="326AF223" w14:textId="77777777" w:rsidR="006A1FDC" w:rsidRDefault="00CE36C8" w:rsidP="008547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14:paraId="4BD7FCB6" w14:textId="77777777" w:rsidR="006A1FDC" w:rsidRDefault="00CE36C8" w:rsidP="008547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описание порядка предоставления услуги;</w:t>
      </w:r>
    </w:p>
    <w:p w14:paraId="38069D59" w14:textId="77777777" w:rsidR="006A1FDC" w:rsidRDefault="00CE36C8" w:rsidP="008547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14:paraId="70CF20E4" w14:textId="77777777" w:rsidR="006A1FDC" w:rsidRDefault="00CE36C8" w:rsidP="008547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14:paraId="552DC88F" w14:textId="77777777" w:rsidR="006A1FDC" w:rsidRDefault="00CE36C8" w:rsidP="008547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расположения, график (режим) работы, номера телефонов, электронной почты органов, в которых заявители могут получить документы, необходимые для муниципальной услуги;</w:t>
      </w:r>
    </w:p>
    <w:p w14:paraId="5873E7FF" w14:textId="77777777" w:rsidR="006A1FDC" w:rsidRDefault="00CE36C8" w:rsidP="008547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услуги.</w:t>
      </w:r>
    </w:p>
    <w:p w14:paraId="7197F780" w14:textId="77777777" w:rsidR="006A1FDC" w:rsidRDefault="006A1F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FEEFD8" w14:textId="46C406BE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Прием заявления и документов на предоставление муниципальной услуги производится по адрес</w:t>
      </w:r>
      <w:r w:rsidR="009E5F4E">
        <w:rPr>
          <w:rFonts w:ascii="Times New Roman" w:hAnsi="Times New Roman" w:cs="Times New Roman"/>
          <w:sz w:val="28"/>
          <w:szCs w:val="28"/>
        </w:rPr>
        <w:t>у: 155</w:t>
      </w:r>
      <w:r w:rsidR="00302625">
        <w:rPr>
          <w:rFonts w:ascii="Times New Roman" w:hAnsi="Times New Roman" w:cs="Times New Roman"/>
          <w:sz w:val="28"/>
          <w:szCs w:val="28"/>
        </w:rPr>
        <w:t>830</w:t>
      </w:r>
      <w:r w:rsidR="009E5F4E">
        <w:rPr>
          <w:rFonts w:ascii="Times New Roman" w:hAnsi="Times New Roman" w:cs="Times New Roman"/>
          <w:sz w:val="28"/>
          <w:szCs w:val="28"/>
        </w:rPr>
        <w:t>, Ивановская область, Кинешемский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625">
        <w:rPr>
          <w:rFonts w:ascii="Times New Roman" w:hAnsi="Times New Roman" w:cs="Times New Roman"/>
          <w:sz w:val="28"/>
          <w:szCs w:val="28"/>
        </w:rPr>
        <w:t>г. Наволоки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302625">
        <w:rPr>
          <w:rFonts w:ascii="Times New Roman" w:hAnsi="Times New Roman" w:cs="Times New Roman"/>
          <w:sz w:val="28"/>
          <w:szCs w:val="28"/>
        </w:rPr>
        <w:t xml:space="preserve"> Ульянова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302625">
        <w:rPr>
          <w:rFonts w:ascii="Times New Roman" w:hAnsi="Times New Roman" w:cs="Times New Roman"/>
          <w:sz w:val="28"/>
          <w:szCs w:val="28"/>
        </w:rPr>
        <w:t xml:space="preserve"> 6А.</w:t>
      </w:r>
    </w:p>
    <w:p w14:paraId="68442588" w14:textId="77777777" w:rsidR="006A1FDC" w:rsidRDefault="00CE36C8" w:rsidP="004431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приема:</w:t>
      </w:r>
    </w:p>
    <w:p w14:paraId="1960BA2F" w14:textId="49282985" w:rsidR="006A1FDC" w:rsidRDefault="00CE36C8" w:rsidP="004431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="003026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6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16.00</w:t>
      </w:r>
    </w:p>
    <w:p w14:paraId="2ED36681" w14:textId="77777777" w:rsidR="006A1FDC" w:rsidRDefault="00CE36C8" w:rsidP="004431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12.00 до 13.00</w:t>
      </w:r>
    </w:p>
    <w:p w14:paraId="7F103D00" w14:textId="77777777" w:rsidR="006A1FDC" w:rsidRDefault="006A1FDC">
      <w:pPr>
        <w:rPr>
          <w:rFonts w:ascii="Times New Roman" w:hAnsi="Times New Roman" w:cs="Times New Roman"/>
          <w:sz w:val="28"/>
          <w:szCs w:val="28"/>
        </w:rPr>
      </w:pPr>
    </w:p>
    <w:p w14:paraId="2D01168C" w14:textId="77777777" w:rsidR="006A1FDC" w:rsidRDefault="00CE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14:paraId="1DCAC1EB" w14:textId="77777777" w:rsidR="006A1FDC" w:rsidRDefault="00CE36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Муниципальная услуга «Предоставление разрешения на осуществление земляных работ» (далее - муниципальная услуга).</w:t>
      </w:r>
    </w:p>
    <w:p w14:paraId="067E0BAC" w14:textId="386E6D21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4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3026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Кинешем</w:t>
      </w:r>
      <w:r w:rsidR="009E5F4E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14:paraId="2C927AE9" w14:textId="620FAC9E" w:rsidR="006A1FDC" w:rsidRDefault="00CE36C8" w:rsidP="003026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25">
        <w:rPr>
          <w:rFonts w:ascii="Times New Roman" w:hAnsi="Times New Roman" w:cs="Times New Roman"/>
          <w:sz w:val="28"/>
          <w:szCs w:val="28"/>
        </w:rPr>
        <w:t xml:space="preserve">Полномочия по организации предоставления муниципальной услуги возложены на </w:t>
      </w:r>
      <w:r w:rsidR="00302625" w:rsidRPr="00302625">
        <w:rPr>
          <w:rFonts w:ascii="Times New Roman" w:hAnsi="Times New Roman" w:cs="Times New Roman"/>
          <w:sz w:val="28"/>
          <w:szCs w:val="28"/>
        </w:rPr>
        <w:t>заместителя Главы Администрации Наволокского городского поселения</w:t>
      </w:r>
      <w:r w:rsidRPr="00302625">
        <w:rPr>
          <w:rFonts w:ascii="Times New Roman" w:hAnsi="Times New Roman" w:cs="Times New Roman"/>
          <w:sz w:val="28"/>
          <w:szCs w:val="28"/>
        </w:rPr>
        <w:t xml:space="preserve"> </w:t>
      </w:r>
      <w:r w:rsidR="00302625" w:rsidRPr="00302625">
        <w:rPr>
          <w:rFonts w:ascii="Times New Roman" w:hAnsi="Times New Roman" w:cs="Times New Roman"/>
          <w:sz w:val="28"/>
          <w:szCs w:val="28"/>
        </w:rPr>
        <w:t>по вопросам ЖКХ управлению муниципальным имуществом и земельными ресурсами</w:t>
      </w:r>
      <w:r w:rsidR="009E5F4E">
        <w:rPr>
          <w:rFonts w:ascii="Times New Roman" w:hAnsi="Times New Roman" w:cs="Times New Roman"/>
          <w:sz w:val="28"/>
          <w:szCs w:val="28"/>
        </w:rPr>
        <w:t>.</w:t>
      </w:r>
    </w:p>
    <w:p w14:paraId="0A8203AE" w14:textId="77777777" w:rsidR="006A1FDC" w:rsidRDefault="006A1F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D3E52E" w14:textId="77777777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 оформляется:</w:t>
      </w:r>
    </w:p>
    <w:p w14:paraId="340BEDAE" w14:textId="3F45D741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-предоставление разрешения на осуществление земляных работ на территории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48A9E921" w14:textId="74844FD8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-предоставление мотивированного отказа в </w:t>
      </w:r>
      <w:r w:rsidR="009E5F4E"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 на территории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39616451" w14:textId="77777777" w:rsidR="006A1FDC" w:rsidRDefault="006A1F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523C48" w14:textId="77777777" w:rsidR="006A1FDC" w:rsidRDefault="00CE36C8">
      <w:pPr>
        <w:pStyle w:val="ad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должен превышать 5 рабочих дней</w:t>
      </w:r>
      <w:r w:rsidR="009E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предоставлении разрешения на </w:t>
      </w:r>
      <w:r w:rsidR="009E5F4E">
        <w:rPr>
          <w:rFonts w:ascii="Times New Roman" w:hAnsi="Times New Roman" w:cs="Times New Roman"/>
          <w:sz w:val="28"/>
          <w:szCs w:val="28"/>
        </w:rPr>
        <w:t>осуществление земляных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14:paraId="35DF9396" w14:textId="77777777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2.4.1 Срок рассмотрения заявки   на аварийное производство работ - один рабочий день.</w:t>
      </w:r>
    </w:p>
    <w:p w14:paraId="5D2DBDE1" w14:textId="77777777" w:rsidR="006A1FDC" w:rsidRDefault="006A1FDC">
      <w:pPr>
        <w:pStyle w:val="ConsPlusTitle"/>
        <w:jc w:val="both"/>
        <w:outlineLvl w:val="0"/>
        <w:rPr>
          <w:b w:val="0"/>
          <w:sz w:val="28"/>
          <w:szCs w:val="28"/>
        </w:rPr>
      </w:pPr>
    </w:p>
    <w:p w14:paraId="3EDA3927" w14:textId="77777777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Нормативно-правовое регулирование предоставления муниципальной услуги.</w:t>
      </w:r>
    </w:p>
    <w:p w14:paraId="54CF73E5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359DF328" w14:textId="60226690" w:rsidR="006A1FDC" w:rsidRDefault="00CE36C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Федеральным законом от 06.10.2003 </w:t>
      </w:r>
      <w:r w:rsidR="003026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 </w:t>
      </w:r>
    </w:p>
    <w:p w14:paraId="07860CA4" w14:textId="3C485251" w:rsidR="006A1FDC" w:rsidRDefault="004431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6C8">
        <w:rPr>
          <w:rFonts w:ascii="Times New Roman" w:hAnsi="Times New Roman" w:cs="Times New Roman"/>
          <w:sz w:val="28"/>
          <w:szCs w:val="28"/>
        </w:rPr>
        <w:t xml:space="preserve">Федеральным законом от 30.03.1999 г. </w:t>
      </w:r>
      <w:r w:rsidR="00302625">
        <w:rPr>
          <w:rFonts w:ascii="Times New Roman" w:hAnsi="Times New Roman" w:cs="Times New Roman"/>
          <w:sz w:val="28"/>
          <w:szCs w:val="28"/>
        </w:rPr>
        <w:t>№</w:t>
      </w:r>
      <w:r w:rsidR="00CE36C8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благополучии населения";</w:t>
      </w:r>
    </w:p>
    <w:p w14:paraId="3C9FB184" w14:textId="11EE37A7" w:rsidR="006A1FDC" w:rsidRDefault="004431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6C8">
        <w:rPr>
          <w:rFonts w:ascii="Times New Roman" w:hAnsi="Times New Roman" w:cs="Times New Roman"/>
          <w:sz w:val="28"/>
          <w:szCs w:val="28"/>
        </w:rPr>
        <w:t>Федеральным законом от 10.01.2002 № 7-ФЗ «Об охране окружающей среды»;</w:t>
      </w:r>
    </w:p>
    <w:p w14:paraId="5569E8CC" w14:textId="0CB0E1FF" w:rsidR="006A1FDC" w:rsidRDefault="004431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6C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5B14BDC3" w14:textId="7880473D" w:rsidR="00D46A63" w:rsidRDefault="004431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6C8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г. N 59-ФЗ "О порядке рассмотрения обращений граждан Российской Федерации"; </w:t>
      </w:r>
    </w:p>
    <w:p w14:paraId="45C0D202" w14:textId="021FBCE3" w:rsidR="006A1FDC" w:rsidRDefault="004431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6C8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Федерации; </w:t>
      </w:r>
    </w:p>
    <w:p w14:paraId="11456D59" w14:textId="453E1AEB" w:rsidR="006A1FDC" w:rsidRDefault="004431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6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="00CE36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2625">
        <w:rPr>
          <w:rFonts w:ascii="Times New Roman" w:hAnsi="Times New Roman" w:cs="Times New Roman"/>
          <w:sz w:val="28"/>
          <w:szCs w:val="28"/>
        </w:rPr>
        <w:t>.</w:t>
      </w:r>
      <w:r w:rsidR="00CE3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0326C" w14:textId="77777777" w:rsidR="006A1FDC" w:rsidRDefault="006A1F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2B3DB6" w14:textId="77777777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документов, предоставляемых Заявителем, для получения муниципальной услуги.</w:t>
      </w:r>
    </w:p>
    <w:p w14:paraId="7FEB5F48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3B34A37" w14:textId="7A9B7A9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44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личном обращении за муниципальной услугой заявит</w:t>
      </w:r>
      <w:r w:rsidR="009E5F4E">
        <w:rPr>
          <w:rFonts w:ascii="Times New Roman" w:hAnsi="Times New Roman" w:cs="Times New Roman"/>
          <w:sz w:val="28"/>
          <w:szCs w:val="28"/>
        </w:rPr>
        <w:t xml:space="preserve">ель предоставляет в </w:t>
      </w:r>
      <w:r w:rsidR="003026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 w:rsidR="009E5F4E">
        <w:rPr>
          <w:rFonts w:ascii="Times New Roman" w:hAnsi="Times New Roman" w:cs="Times New Roman"/>
          <w:sz w:val="28"/>
          <w:szCs w:val="28"/>
        </w:rPr>
        <w:t xml:space="preserve"> поселения письменное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(далее-заявление) (приложение №1 к настоящему Регламенту)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номер контактного телефона.</w:t>
      </w:r>
    </w:p>
    <w:p w14:paraId="1032D99B" w14:textId="3FBF92AF" w:rsidR="006A1FDC" w:rsidRDefault="00CE36C8" w:rsidP="003026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подлежит регистрации в течение одного рабочего дня со дня его поступления в </w:t>
      </w:r>
      <w:r w:rsidR="003026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4F5D1274" w14:textId="77777777" w:rsidR="00A02871" w:rsidRPr="00F5596A" w:rsidRDefault="00A02871" w:rsidP="00A02871">
      <w:pPr>
        <w:pStyle w:val="ad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F5596A">
        <w:rPr>
          <w:rFonts w:ascii="Times New Roman" w:hAnsi="Times New Roman"/>
          <w:color w:val="auto"/>
          <w:sz w:val="28"/>
          <w:szCs w:val="28"/>
        </w:rPr>
        <w:t>К заявлению прилагаются:</w:t>
      </w:r>
    </w:p>
    <w:p w14:paraId="4099C980" w14:textId="77777777" w:rsidR="00A02871" w:rsidRPr="00F5596A" w:rsidRDefault="00A02871" w:rsidP="00A02871">
      <w:pPr>
        <w:pStyle w:val="ad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5596A">
        <w:rPr>
          <w:rFonts w:ascii="Times New Roman" w:hAnsi="Times New Roman"/>
          <w:color w:val="auto"/>
          <w:sz w:val="28"/>
          <w:szCs w:val="28"/>
        </w:rPr>
        <w:t>а) проектно-сметная документация на прокладку и ремонт коммуникаций, сетей;</w:t>
      </w:r>
    </w:p>
    <w:p w14:paraId="66D419C6" w14:textId="77777777" w:rsidR="00A02871" w:rsidRPr="00F5596A" w:rsidRDefault="00A02871" w:rsidP="00A02871">
      <w:pPr>
        <w:pStyle w:val="ad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5596A">
        <w:rPr>
          <w:rFonts w:ascii="Times New Roman" w:hAnsi="Times New Roman"/>
          <w:color w:val="auto"/>
          <w:sz w:val="28"/>
          <w:szCs w:val="28"/>
        </w:rPr>
        <w:t>б) график производства работ: даты начала и окончания работ с перечнем работ на каждый день;</w:t>
      </w:r>
    </w:p>
    <w:p w14:paraId="71EDBECE" w14:textId="77777777" w:rsidR="00A02871" w:rsidRPr="00F5596A" w:rsidRDefault="00A02871" w:rsidP="00A02871">
      <w:pPr>
        <w:pStyle w:val="ad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5596A">
        <w:rPr>
          <w:rFonts w:ascii="Times New Roman" w:hAnsi="Times New Roman"/>
          <w:color w:val="auto"/>
          <w:sz w:val="28"/>
          <w:szCs w:val="28"/>
        </w:rPr>
        <w:lastRenderedPageBreak/>
        <w:t>в) схема организации уличного движения транспорта и пешеходов на период проведения работ (при необходимости);</w:t>
      </w:r>
    </w:p>
    <w:p w14:paraId="48BDEB08" w14:textId="77777777" w:rsidR="00A02871" w:rsidRPr="00F5596A" w:rsidRDefault="00A02871" w:rsidP="00A02871">
      <w:pPr>
        <w:pStyle w:val="ad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5596A">
        <w:rPr>
          <w:rFonts w:ascii="Times New Roman" w:hAnsi="Times New Roman"/>
          <w:color w:val="auto"/>
          <w:sz w:val="28"/>
          <w:szCs w:val="28"/>
        </w:rPr>
        <w:t>г) схема места производства работ, площадь разрытия;</w:t>
      </w:r>
    </w:p>
    <w:p w14:paraId="38EE7809" w14:textId="77777777" w:rsidR="00A02871" w:rsidRDefault="00A02871" w:rsidP="00A0287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5596A">
        <w:rPr>
          <w:rFonts w:ascii="Times New Roman" w:hAnsi="Times New Roman"/>
          <w:color w:val="auto"/>
          <w:sz w:val="28"/>
          <w:szCs w:val="28"/>
        </w:rPr>
        <w:t xml:space="preserve">д) порубочный билет </w:t>
      </w:r>
      <w:r w:rsidRPr="00912A07">
        <w:rPr>
          <w:rFonts w:ascii="Times New Roman" w:hAnsi="Times New Roman"/>
          <w:sz w:val="28"/>
          <w:szCs w:val="28"/>
        </w:rPr>
        <w:t>и (или) разрешени</w:t>
      </w:r>
      <w:r>
        <w:rPr>
          <w:rFonts w:ascii="Times New Roman" w:hAnsi="Times New Roman"/>
          <w:sz w:val="28"/>
          <w:szCs w:val="28"/>
        </w:rPr>
        <w:t>е</w:t>
      </w:r>
      <w:r w:rsidRPr="00912A07">
        <w:rPr>
          <w:rFonts w:ascii="Times New Roman" w:hAnsi="Times New Roman"/>
          <w:sz w:val="28"/>
          <w:szCs w:val="28"/>
        </w:rPr>
        <w:t xml:space="preserve"> на пересадку деревьев и кустарников </w:t>
      </w:r>
      <w:r w:rsidRPr="00980C67">
        <w:rPr>
          <w:rFonts w:ascii="Times New Roman" w:hAnsi="Times New Roman"/>
          <w:sz w:val="28"/>
          <w:szCs w:val="28"/>
        </w:rPr>
        <w:t>(при необходимости);</w:t>
      </w:r>
    </w:p>
    <w:p w14:paraId="2F7FBADA" w14:textId="77777777" w:rsidR="00A02871" w:rsidRDefault="00A02871" w:rsidP="00A0287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документы, гарантирующие восстановление разрушенных объектов благоустройства территории в согласованные сроки;</w:t>
      </w:r>
    </w:p>
    <w:p w14:paraId="522FFEE8" w14:textId="77777777" w:rsidR="00A02871" w:rsidRPr="00F5596A" w:rsidRDefault="00A02871" w:rsidP="00A0287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980C67">
        <w:rPr>
          <w:rFonts w:ascii="Times New Roman" w:hAnsi="Times New Roman"/>
          <w:sz w:val="28"/>
          <w:szCs w:val="28"/>
        </w:rPr>
        <w:t xml:space="preserve">) документ, подтверждающий получение согласия на обработку персональных </w:t>
      </w:r>
      <w:r w:rsidRPr="00F5596A">
        <w:rPr>
          <w:rFonts w:ascii="Times New Roman" w:hAnsi="Times New Roman"/>
          <w:sz w:val="28"/>
          <w:szCs w:val="28"/>
        </w:rPr>
        <w:t>данных лица, не являющегося заявителем, в случае, предусмотренном частью 3 статьи 7 Федерального закона от 27.07.2018 № 210-ФЗ «Об организации предоставления государственных и муниципальных услуг».</w:t>
      </w:r>
    </w:p>
    <w:p w14:paraId="1652EF96" w14:textId="77777777" w:rsidR="00A02871" w:rsidRPr="004E14FC" w:rsidRDefault="00A02871" w:rsidP="00A0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14FC">
        <w:rPr>
          <w:rFonts w:ascii="Times New Roman" w:eastAsia="Times New Roman" w:hAnsi="Times New Roman"/>
          <w:sz w:val="28"/>
          <w:szCs w:val="28"/>
        </w:rPr>
        <w:t xml:space="preserve">Для получения разрешения на аварийное производство заявитель подает в </w:t>
      </w:r>
      <w:r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Pr="00F5596A">
        <w:rPr>
          <w:rFonts w:ascii="Times New Roman" w:eastAsia="Times New Roman" w:hAnsi="Times New Roman"/>
          <w:sz w:val="28"/>
          <w:szCs w:val="28"/>
        </w:rPr>
        <w:t>(приложение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5596A">
        <w:rPr>
          <w:rFonts w:ascii="Times New Roman" w:eastAsia="Times New Roman" w:hAnsi="Times New Roman"/>
          <w:sz w:val="28"/>
          <w:szCs w:val="28"/>
        </w:rPr>
        <w:t>1 к настоящему Регламенту)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6BE1727" w14:textId="77777777" w:rsidR="00A02871" w:rsidRPr="004E14FC" w:rsidRDefault="00A02871" w:rsidP="00A0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14FC">
        <w:rPr>
          <w:rFonts w:ascii="Times New Roman" w:eastAsia="Times New Roman" w:hAnsi="Times New Roman"/>
          <w:sz w:val="28"/>
          <w:szCs w:val="28"/>
        </w:rPr>
        <w:t xml:space="preserve">К указанному заявлению прилагаются следующие документы: </w:t>
      </w:r>
    </w:p>
    <w:p w14:paraId="458AD57C" w14:textId="77777777" w:rsidR="00A02871" w:rsidRPr="004E14FC" w:rsidRDefault="00A02871" w:rsidP="00A0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4E14FC">
        <w:rPr>
          <w:rFonts w:ascii="Times New Roman" w:eastAsia="Times New Roman" w:hAnsi="Times New Roman"/>
          <w:sz w:val="28"/>
          <w:szCs w:val="28"/>
        </w:rPr>
        <w:t xml:space="preserve">) акт аварийности работ; </w:t>
      </w:r>
    </w:p>
    <w:p w14:paraId="7A2CD73A" w14:textId="77777777" w:rsidR="00A02871" w:rsidRPr="004E14FC" w:rsidRDefault="00A02871" w:rsidP="00A0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4E14FC">
        <w:rPr>
          <w:rFonts w:ascii="Times New Roman" w:eastAsia="Times New Roman" w:hAnsi="Times New Roman"/>
          <w:sz w:val="28"/>
          <w:szCs w:val="28"/>
        </w:rPr>
        <w:t>) схема инженерных коммуникаций на участке аварийной разработки грунта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549BC77" w14:textId="77777777" w:rsidR="00A02871" w:rsidRDefault="00A02871" w:rsidP="00A0287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предоставляются Заявителем вместе с оригиналами для просмотра и заверения копии в начале предоставления муниципальной услуги.</w:t>
      </w:r>
    </w:p>
    <w:p w14:paraId="18CFE664" w14:textId="77777777" w:rsidR="00A02871" w:rsidRDefault="00A02871" w:rsidP="00A0287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Перечень документов (информации), запрашиваемых в порядке межведомственного информационного взаимодействия в соответствующих органах (организациях) и имеющихся в их распоряжении:</w:t>
      </w:r>
    </w:p>
    <w:p w14:paraId="7AC656E7" w14:textId="77777777" w:rsidR="00A02871" w:rsidRPr="00F5596A" w:rsidRDefault="00A02871" w:rsidP="00A02871">
      <w:pPr>
        <w:pStyle w:val="ad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5596A">
        <w:rPr>
          <w:rFonts w:ascii="Times New Roman" w:hAnsi="Times New Roman"/>
          <w:color w:val="auto"/>
          <w:sz w:val="28"/>
          <w:szCs w:val="28"/>
        </w:rPr>
        <w:t>а) о принадлежности земельного участка, на котором планируется осуществление земляных работ – копия документа, подтверждающего права на земельный участок;</w:t>
      </w:r>
    </w:p>
    <w:p w14:paraId="2600CE2F" w14:textId="77777777" w:rsidR="00A02871" w:rsidRPr="00E612B9" w:rsidRDefault="00A02871" w:rsidP="00A02871">
      <w:pPr>
        <w:pStyle w:val="ad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612B9">
        <w:rPr>
          <w:rFonts w:ascii="Times New Roman" w:hAnsi="Times New Roman"/>
          <w:color w:val="auto"/>
          <w:sz w:val="28"/>
          <w:szCs w:val="28"/>
        </w:rPr>
        <w:t xml:space="preserve">б) разрешение на использование земель или земельных участков, находящихся в государственной или муниципальной собственности, на территории Ивановской области без предоставления земельных участков и установления сервитутов; </w:t>
      </w:r>
    </w:p>
    <w:p w14:paraId="07F2BB11" w14:textId="77777777" w:rsidR="00A02871" w:rsidRDefault="00A02871" w:rsidP="00A0287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5596A">
        <w:rPr>
          <w:rFonts w:ascii="Times New Roman" w:hAnsi="Times New Roman"/>
          <w:color w:val="auto"/>
          <w:sz w:val="28"/>
          <w:szCs w:val="28"/>
        </w:rPr>
        <w:t>в) выписка из Единого государственного реестра юридических лиц, из Единого государственного реестра индивидуальных предпринимателей</w:t>
      </w:r>
      <w:r w:rsidRPr="00F5596A">
        <w:rPr>
          <w:rFonts w:ascii="Times New Roman" w:hAnsi="Times New Roman"/>
          <w:sz w:val="28"/>
          <w:szCs w:val="28"/>
        </w:rPr>
        <w:t>.</w:t>
      </w:r>
    </w:p>
    <w:p w14:paraId="05FF346D" w14:textId="77777777" w:rsidR="00A02871" w:rsidRPr="004E14FC" w:rsidRDefault="00A02871" w:rsidP="00A0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14FC">
        <w:rPr>
          <w:rFonts w:ascii="Times New Roman" w:eastAsia="Times New Roman" w:hAnsi="Times New Roman"/>
          <w:sz w:val="28"/>
          <w:szCs w:val="28"/>
        </w:rPr>
        <w:t>2.6.</w:t>
      </w:r>
      <w:r w:rsidRPr="00F5596A">
        <w:rPr>
          <w:rFonts w:ascii="Times New Roman" w:eastAsia="Times New Roman" w:hAnsi="Times New Roman"/>
          <w:sz w:val="28"/>
          <w:szCs w:val="28"/>
        </w:rPr>
        <w:t>4</w:t>
      </w:r>
      <w:r w:rsidRPr="004E14FC">
        <w:rPr>
          <w:rFonts w:ascii="Times New Roman" w:eastAsia="Times New Roman" w:hAnsi="Times New Roman"/>
          <w:sz w:val="28"/>
          <w:szCs w:val="28"/>
        </w:rPr>
        <w:t xml:space="preserve">. Для продления срока действия разрешения заявитель подает в заявление о продлении срока действия разрешения. К указанному заявлению прилагаются следующие документы: </w:t>
      </w:r>
    </w:p>
    <w:p w14:paraId="2A8AE462" w14:textId="77777777" w:rsidR="00A02871" w:rsidRPr="004E14FC" w:rsidRDefault="00A02871" w:rsidP="00A0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14FC">
        <w:rPr>
          <w:rFonts w:ascii="Times New Roman" w:eastAsia="Times New Roman" w:hAnsi="Times New Roman"/>
          <w:sz w:val="28"/>
          <w:szCs w:val="28"/>
        </w:rPr>
        <w:t xml:space="preserve">1) оригинал разрешения; </w:t>
      </w:r>
    </w:p>
    <w:p w14:paraId="04F84789" w14:textId="77777777" w:rsidR="00A02871" w:rsidRDefault="00A02871" w:rsidP="00A0287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4FC">
        <w:rPr>
          <w:rFonts w:ascii="Times New Roman" w:eastAsia="Times New Roman" w:hAnsi="Times New Roman"/>
          <w:sz w:val="28"/>
          <w:szCs w:val="28"/>
        </w:rPr>
        <w:t>2) календарный график производства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19A47" w14:textId="18EE31C6" w:rsidR="006A1FDC" w:rsidRDefault="00CE36C8" w:rsidP="00A0287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Заявитель вправе самостоятельно представить полный пакет документов, необходимый для предоставления муниципальной услуги.</w:t>
      </w:r>
    </w:p>
    <w:p w14:paraId="6AA8A102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14:paraId="6235B672" w14:textId="77777777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удостоверяется простой электронной подписью Заявителя;</w:t>
      </w:r>
    </w:p>
    <w:p w14:paraId="41A522C2" w14:textId="77777777" w:rsidR="006A1FDC" w:rsidRDefault="00CE36C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733432A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2.6.7. Заявитель несет ответственность за достоверность представленных им сведений.</w:t>
      </w:r>
    </w:p>
    <w:p w14:paraId="04A4A889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BE23010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proofErr w:type="gramStart"/>
      <w:r>
        <w:rPr>
          <w:rFonts w:ascii="Times New Roman" w:hAnsi="Times New Roman" w:cs="Times New Roman"/>
          <w:sz w:val="28"/>
          <w:szCs w:val="28"/>
        </w:rPr>
        <w:t>8.Требовать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Заявителя предоставления документов, не предусмотренных настоящим Регламентом, не допускается.</w:t>
      </w:r>
    </w:p>
    <w:p w14:paraId="6F5ABAAA" w14:textId="77777777" w:rsidR="006A1FDC" w:rsidRDefault="006A1F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B7F855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Перечень оснований для приостановления в предоставлении муниципальной услуги, отказа в предоставлении муниципальной услуги.</w:t>
      </w:r>
    </w:p>
    <w:p w14:paraId="5ABE8FFF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5BA70F8A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Основаниями для отказа в приеме заявлений являются:</w:t>
      </w:r>
    </w:p>
    <w:p w14:paraId="330BFC2C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в заявлении обязательных сведений и непредставление </w:t>
      </w:r>
      <w:r w:rsidR="00854792">
        <w:rPr>
          <w:rFonts w:ascii="Times New Roman" w:hAnsi="Times New Roman" w:cs="Times New Roman"/>
          <w:sz w:val="28"/>
          <w:szCs w:val="28"/>
        </w:rPr>
        <w:t>документов,</w:t>
      </w:r>
      <w:r w:rsidR="009E5F4E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>
        <w:rPr>
          <w:rFonts w:ascii="Times New Roman" w:hAnsi="Times New Roman" w:cs="Times New Roman"/>
          <w:sz w:val="28"/>
          <w:szCs w:val="28"/>
        </w:rPr>
        <w:t>п.2.6.2 настоящего Регламента;</w:t>
      </w:r>
    </w:p>
    <w:p w14:paraId="6DD5F20F" w14:textId="77777777" w:rsidR="006A1FDC" w:rsidRPr="00302625" w:rsidRDefault="00CE36C8" w:rsidP="009E5F4E">
      <w:pPr>
        <w:pStyle w:val="ad"/>
        <w:spacing w:before="48" w:after="48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625">
        <w:rPr>
          <w:rFonts w:ascii="Times New Roman" w:hAnsi="Times New Roman" w:cs="Times New Roman"/>
          <w:iCs/>
          <w:sz w:val="28"/>
          <w:szCs w:val="28"/>
        </w:rPr>
        <w:t>2.7.2. Основаниями для отказа в предоставлении муниципальной услуги являются:</w:t>
      </w:r>
    </w:p>
    <w:p w14:paraId="43B40DA1" w14:textId="77777777" w:rsidR="006A1FDC" w:rsidRPr="00302625" w:rsidRDefault="00CE36C8">
      <w:pPr>
        <w:pStyle w:val="ad"/>
        <w:spacing w:before="48" w:after="4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625">
        <w:rPr>
          <w:rFonts w:ascii="Times New Roman" w:hAnsi="Times New Roman" w:cs="Times New Roman"/>
          <w:iCs/>
          <w:sz w:val="28"/>
          <w:szCs w:val="28"/>
        </w:rPr>
        <w:t>- несоответствие представленных документов требованиям, предусмотренным п. 2.6 настоящего Регламента;</w:t>
      </w:r>
    </w:p>
    <w:p w14:paraId="6D7BADC8" w14:textId="77777777" w:rsidR="006A1FDC" w:rsidRPr="00302625" w:rsidRDefault="00CE36C8">
      <w:pPr>
        <w:pStyle w:val="ad"/>
        <w:spacing w:before="48" w:after="4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625">
        <w:rPr>
          <w:rFonts w:ascii="Times New Roman" w:hAnsi="Times New Roman" w:cs="Times New Roman"/>
          <w:iCs/>
          <w:sz w:val="28"/>
          <w:szCs w:val="28"/>
        </w:rPr>
        <w:t>- отсутствие обязательных сведений, допущенные неточности в схеме места производства работ;</w:t>
      </w:r>
    </w:p>
    <w:p w14:paraId="3CC6B8C2" w14:textId="77777777" w:rsidR="006A1FDC" w:rsidRPr="00302625" w:rsidRDefault="00CE36C8">
      <w:pPr>
        <w:pStyle w:val="ad"/>
        <w:spacing w:before="48" w:after="4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625">
        <w:rPr>
          <w:rFonts w:ascii="Times New Roman" w:hAnsi="Times New Roman" w:cs="Times New Roman"/>
          <w:iCs/>
          <w:sz w:val="28"/>
          <w:szCs w:val="28"/>
        </w:rPr>
        <w:t>- несвоевременное устранение заявителем недостатков в представленных документах, выявленных в ходе проверки.</w:t>
      </w:r>
    </w:p>
    <w:p w14:paraId="2EAAC1EB" w14:textId="44B5EAFF" w:rsidR="006A1FDC" w:rsidRDefault="002B73C0" w:rsidP="00302625">
      <w:pPr>
        <w:pStyle w:val="ad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2.7.3. </w:t>
      </w:r>
      <w:r w:rsidR="00CE36C8" w:rsidRPr="00302625">
        <w:rPr>
          <w:rFonts w:ascii="Times New Roman" w:hAnsi="Times New Roman" w:cs="Times New Roman"/>
          <w:iCs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34A8CB96" w14:textId="77777777" w:rsidR="002B73C0" w:rsidRPr="000973AA" w:rsidRDefault="002B73C0" w:rsidP="002B73C0">
      <w:pPr>
        <w:pStyle w:val="ConsPlusNormal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2.7.4. </w:t>
      </w:r>
      <w:r w:rsidRPr="000973AA">
        <w:rPr>
          <w:rFonts w:ascii="Times New Roman" w:hAnsi="Times New Roman" w:cs="Times New Roman"/>
          <w:color w:val="auto"/>
          <w:sz w:val="28"/>
          <w:szCs w:val="28"/>
        </w:rPr>
        <w:t>Ошибки и опечатки в выданных в результате предоставления муниципальной услуги документах подлежат исправлению в течение 5 рабочих дней.</w:t>
      </w:r>
    </w:p>
    <w:p w14:paraId="67DE2D3C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517A40F8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Муниципальная услуга предоставляется бесплатно.</w:t>
      </w:r>
    </w:p>
    <w:p w14:paraId="5A1B52B1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5404004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6CE4D2FC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217EFF37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Требования к месту предоставления муниципальной услуги.</w:t>
      </w:r>
    </w:p>
    <w:p w14:paraId="2011A997" w14:textId="77777777" w:rsidR="00854792" w:rsidRDefault="00854792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A3B9B4" w14:textId="77777777" w:rsidR="006A1FDC" w:rsidRDefault="00CE36C8" w:rsidP="009E5F4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Прием граждан при личном обращении осуществляется в помещениях, оборудованных в соответствии с требованиями санитарных норм и правил.</w:t>
      </w:r>
    </w:p>
    <w:p w14:paraId="041822E8" w14:textId="77777777" w:rsidR="006A1FDC" w:rsidRDefault="00CE36C8" w:rsidP="009E5F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Рабочие места специалистов, предоставляющих муниципальную услугу, должны быть оборудованы:</w:t>
      </w:r>
    </w:p>
    <w:p w14:paraId="2CFFE311" w14:textId="77777777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средствами вычислительной техники с установленными справочно-информационными системами и оргтехникой;</w:t>
      </w:r>
    </w:p>
    <w:p w14:paraId="6FB6D346" w14:textId="77777777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техническими и программными средствами обработки информации, содержащейся на универсальной электронной карте.</w:t>
      </w:r>
    </w:p>
    <w:p w14:paraId="53D404F0" w14:textId="77777777" w:rsidR="006A1FDC" w:rsidRDefault="00CE36C8" w:rsidP="009E5F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заявлений.</w:t>
      </w:r>
    </w:p>
    <w:p w14:paraId="07CE433B" w14:textId="77777777" w:rsidR="006A1FDC" w:rsidRDefault="00CE36C8" w:rsidP="009E5F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 На видном месте размещается информационный стенд, содержащий информацию о режиме работы Исполнителя, телефонах для справок, порядке предоставления муниципальной услуги, праве и порядке обжалования действий (бездействия) органа, предоставляющего муниципальную услугу, а также его должностных лиц, приведены образцы запросов и перечень документов, предоставляемых Заявителем, для получения муниципальной услуги.</w:t>
      </w:r>
    </w:p>
    <w:p w14:paraId="0EF5F252" w14:textId="77777777" w:rsidR="006A1FDC" w:rsidRDefault="00CE36C8" w:rsidP="009E5F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 Доступ Заявителей в помещения, предназначенные для предоставления муниципальной услуги, должен быть беспрепятственным.</w:t>
      </w:r>
    </w:p>
    <w:p w14:paraId="0C5DFCFF" w14:textId="77777777" w:rsidR="006A1FDC" w:rsidRDefault="006A1F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BF87E0" w14:textId="77777777" w:rsidR="006A1FDC" w:rsidRDefault="00CE36C8" w:rsidP="00302625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Особенности предоставления муниципальной услуги для инвалидов и лиц с ограниченными возможностями здоровья</w:t>
      </w:r>
    </w:p>
    <w:p w14:paraId="2ACC498F" w14:textId="77777777" w:rsidR="00854792" w:rsidRDefault="00854792" w:rsidP="009E5F4E">
      <w:pPr>
        <w:pStyle w:val="ConsPlusNormal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14:paraId="7A2EBABA" w14:textId="77777777" w:rsidR="006A1FDC" w:rsidRDefault="00CE36C8" w:rsidP="009E5F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Вход в учреждение, в котором предоставляется муниципальная услуга, оборудуется пандусом и расширенным проходом, позволяющим обеспечить беспрепятственный вход для граждан, в том числе инвалидов, использующих инвалидные кресла-коляски, либо кнопкой вызова.</w:t>
      </w:r>
    </w:p>
    <w:p w14:paraId="6DBE7238" w14:textId="77777777" w:rsidR="006A1FDC" w:rsidRDefault="00CE36C8" w:rsidP="009E5F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Помещение, в котором предоставляется муниципальная услуга,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 В помещение, в котором предоставляется муниципальная услуга,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3E30C9E7" w14:textId="2F2EDEDD" w:rsidR="006A1FDC" w:rsidRDefault="00CE36C8" w:rsidP="009E5F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Непосредственно в помещении Заявитель имеет возможность обратиться к дежурному (иному уполномоченному Исполнителем лицу) в холле </w:t>
      </w:r>
      <w:r w:rsidR="003026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для приглашения лица, ответственного за оказание помощи в предоставлении муниципальной услуги.</w:t>
      </w:r>
    </w:p>
    <w:p w14:paraId="70BE6A9F" w14:textId="77777777" w:rsidR="006A1FDC" w:rsidRDefault="00CE36C8" w:rsidP="009E5F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Лицо, отвечающее за оказание помощи в предоставлении муниципальной услуги, помогает Заявителям оформить необходимые заявления и передает их лицу, ответственному за оказание муниципальной услуги, для дальнейших действий в соответствии с настоящим Регламентом.</w:t>
      </w:r>
    </w:p>
    <w:p w14:paraId="540D4F72" w14:textId="74959F67" w:rsidR="006A1FDC" w:rsidRDefault="00CE36C8" w:rsidP="009E5F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2.11.5. При необходимости оказывают инвалидам помощь в посадке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транспортное средство и высадке из него перед входом у здания </w:t>
      </w:r>
      <w:r w:rsidR="00573A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</w:p>
    <w:p w14:paraId="1DADA1A8" w14:textId="77777777" w:rsidR="006A1FDC" w:rsidRDefault="006A1F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1F6A52" w14:textId="77777777" w:rsidR="006A1FDC" w:rsidRDefault="00CE36C8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</w:t>
      </w:r>
    </w:p>
    <w:p w14:paraId="353E9FC9" w14:textId="77777777" w:rsidR="006A1FDC" w:rsidRDefault="006A1F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84AD3F" w14:textId="77777777" w:rsidR="006A1FDC" w:rsidRDefault="00CE36C8" w:rsidP="009E5F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Показателями оценки доступности муниципальной услуги являются:</w:t>
      </w:r>
    </w:p>
    <w:p w14:paraId="02F731D1" w14:textId="77777777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месту предоставления муниципальной услуги;</w:t>
      </w:r>
    </w:p>
    <w:p w14:paraId="603ECFED" w14:textId="77777777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Заявителей;</w:t>
      </w:r>
    </w:p>
    <w:p w14:paraId="64BBAF5C" w14:textId="77777777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направления запроса Исполнителя по различным каналам связи, в т.ч. в электронной форме;</w:t>
      </w:r>
    </w:p>
    <w:p w14:paraId="0F433B5C" w14:textId="77777777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14:paraId="2148F138" w14:textId="77777777" w:rsidR="006A1FDC" w:rsidRDefault="00CE36C8" w:rsidP="009E5F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14:paraId="065ABF0C" w14:textId="77777777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14:paraId="625FF0B2" w14:textId="77777777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14:paraId="15A1C57E" w14:textId="77777777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14:paraId="7A222AAB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BCBCF4C" w14:textId="77777777" w:rsidR="006A1FDC" w:rsidRDefault="00CE36C8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</w:t>
      </w:r>
    </w:p>
    <w:p w14:paraId="24DC3CC0" w14:textId="77777777" w:rsidR="006A1FDC" w:rsidRDefault="00CE36C8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01356AF" w14:textId="77777777" w:rsidR="006A1FDC" w:rsidRDefault="006A1FDC">
      <w:pPr>
        <w:ind w:firstLine="540"/>
        <w:jc w:val="center"/>
        <w:rPr>
          <w:b/>
        </w:rPr>
      </w:pPr>
    </w:p>
    <w:p w14:paraId="70F1559B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14:paraId="756E19EF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и регистрация заявления о предоставлении муниципальной услуги;</w:t>
      </w:r>
    </w:p>
    <w:p w14:paraId="1BE5E521" w14:textId="77777777" w:rsidR="009E5F4E" w:rsidRDefault="00CE36C8" w:rsidP="009E5F4E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заявления и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поступивших от заявителя;</w:t>
      </w:r>
    </w:p>
    <w:p w14:paraId="5D93EDD7" w14:textId="77777777" w:rsidR="009E5F4E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Предоставление разрешения на осуществление земляных работ заявителю либо письменного уведомления об отказе в предоставлении муниципальной услуги.</w:t>
      </w:r>
    </w:p>
    <w:p w14:paraId="0F183C8E" w14:textId="77777777" w:rsidR="00854792" w:rsidRDefault="00854792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D7D932" w14:textId="2B1139F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7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через многофункциональный центр </w:t>
      </w:r>
      <w:r w:rsidR="009E5F4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оказывается.</w:t>
      </w:r>
    </w:p>
    <w:p w14:paraId="06B42331" w14:textId="77777777" w:rsidR="009E5F4E" w:rsidRDefault="009E5F4E" w:rsidP="009E5F4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7B6C1FA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3.Прием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от заявителя.</w:t>
      </w:r>
    </w:p>
    <w:p w14:paraId="493C6FFB" w14:textId="6F4D17DE" w:rsidR="009E5F4E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предоставления муниципальной услуги является личное обращение заявителя (его представителя, доверенного лица) или в форме электронного документа в администрацию с заявлением по форме согласно п</w:t>
      </w:r>
      <w:r w:rsidR="009E5F4E">
        <w:rPr>
          <w:rFonts w:ascii="Times New Roman" w:hAnsi="Times New Roman" w:cs="Times New Roman"/>
          <w:sz w:val="28"/>
          <w:szCs w:val="28"/>
        </w:rPr>
        <w:t>риложению</w:t>
      </w:r>
      <w:r w:rsidR="00573A89">
        <w:rPr>
          <w:rFonts w:ascii="Times New Roman" w:hAnsi="Times New Roman" w:cs="Times New Roman"/>
          <w:sz w:val="28"/>
          <w:szCs w:val="28"/>
        </w:rPr>
        <w:t xml:space="preserve"> №</w:t>
      </w:r>
      <w:r w:rsidR="009E5F4E">
        <w:rPr>
          <w:rFonts w:ascii="Times New Roman" w:hAnsi="Times New Roman" w:cs="Times New Roman"/>
          <w:sz w:val="28"/>
          <w:szCs w:val="28"/>
        </w:rPr>
        <w:t xml:space="preserve"> 1 к регламенту с </w:t>
      </w:r>
      <w:r>
        <w:rPr>
          <w:rFonts w:ascii="Times New Roman" w:hAnsi="Times New Roman" w:cs="Times New Roman"/>
          <w:sz w:val="28"/>
          <w:szCs w:val="28"/>
        </w:rPr>
        <w:t>комплектом документов, необходимых для предоставле</w:t>
      </w:r>
      <w:r w:rsidR="009E5F4E">
        <w:rPr>
          <w:rFonts w:ascii="Times New Roman" w:hAnsi="Times New Roman" w:cs="Times New Roman"/>
          <w:sz w:val="28"/>
          <w:szCs w:val="28"/>
        </w:rPr>
        <w:t xml:space="preserve">ния услуги, указанных в пункте 2.6 </w:t>
      </w:r>
      <w:r>
        <w:rPr>
          <w:rFonts w:ascii="Times New Roman" w:hAnsi="Times New Roman" w:cs="Times New Roman"/>
          <w:sz w:val="28"/>
          <w:szCs w:val="28"/>
        </w:rPr>
        <w:t>Регламента.</w:t>
      </w:r>
    </w:p>
    <w:p w14:paraId="2EA0DA0F" w14:textId="4CFB5DF2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573A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рассматривается в Порядке, установленном частью 3 статьи 7 Федерального закона от 02.05.2006 № 59-ФЗ.</w:t>
      </w:r>
    </w:p>
    <w:p w14:paraId="6BDA3E2C" w14:textId="09658F1B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Специалист администрации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ответственный за ведение делопроизводства, направляет зарегистрированное заявление с пакетом документов </w:t>
      </w:r>
      <w:r w:rsidR="00573A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далее Исполнителю в порядке делопроизводства, установленном правовыми актами </w:t>
      </w:r>
      <w:r w:rsidR="00573A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E901E30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9E2E92F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Рассмотрение заявления и документов, поступивших от Заявителя</w:t>
      </w:r>
    </w:p>
    <w:p w14:paraId="4118906F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proofErr w:type="gramStart"/>
      <w:r>
        <w:rPr>
          <w:rFonts w:ascii="Times New Roman" w:hAnsi="Times New Roman" w:cs="Times New Roman"/>
          <w:sz w:val="28"/>
          <w:szCs w:val="28"/>
        </w:rPr>
        <w:t>1.Исполнитель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 в предоставлении муниципальной услуги в течение одного рабочего дня сда</w:t>
      </w:r>
      <w:r w:rsidR="009E5F4E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заявления и всех документов.</w:t>
      </w:r>
    </w:p>
    <w:p w14:paraId="6669BC6D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при необходимости производится выезд на место предполагаемых работ для уточнения схемы места проведения работ.  </w:t>
      </w:r>
    </w:p>
    <w:p w14:paraId="016E9418" w14:textId="77777777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 случае обнаружения неточностей в схеме, этот факт доводится до сведения заявителя с целью устранения неточностей. Уведомление заявителя осуществляется по телефону (с регистрацией телефонограммы), лично (с отметкой о возврате заявителю документов в ж</w:t>
      </w:r>
      <w:r w:rsidR="009E5F4E">
        <w:rPr>
          <w:rFonts w:ascii="Times New Roman" w:hAnsi="Times New Roman" w:cs="Times New Roman"/>
          <w:sz w:val="28"/>
          <w:szCs w:val="28"/>
        </w:rPr>
        <w:t xml:space="preserve">урнале регистрации заявлений). </w:t>
      </w:r>
    </w:p>
    <w:p w14:paraId="0A33FED1" w14:textId="77777777" w:rsidR="009E5F4E" w:rsidRDefault="00CE36C8" w:rsidP="009E5F4E">
      <w:pPr>
        <w:pStyle w:val="ad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Исполнитель муниципальной услуги принимает решение: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14:paraId="07C33DD8" w14:textId="77777777" w:rsidR="009E5F4E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наличии оснований для отказа в предоставлении муниципальной услуги;</w:t>
      </w:r>
    </w:p>
    <w:p w14:paraId="682842FF" w14:textId="77777777" w:rsidR="009E5F4E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оснований для отказа в предоставлении муниципальной услуги.</w:t>
      </w:r>
    </w:p>
    <w:p w14:paraId="6B9F29AE" w14:textId="7A24DD30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В случае наличия оснований для отказа в предоставлении муниципальной услуги специалист администрации готовит уведомление об отказе в предоставлении муниципальной услуги с перечнем оснований для отказа и передает его в порядке делопроизводства </w:t>
      </w:r>
      <w:r w:rsidR="00573A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для согласования. </w:t>
      </w:r>
    </w:p>
    <w:p w14:paraId="540EF617" w14:textId="4EB60BA7" w:rsidR="009E5F4E" w:rsidRDefault="00CE36C8" w:rsidP="00573A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подписывает уведомление об отказе в предоставлении муниципальной услуги с перечнем оснований для отказа и передает его в порядке делопроизводства сотруднику, уполномоченному на прием заявлений.</w:t>
      </w:r>
    </w:p>
    <w:p w14:paraId="5D03B030" w14:textId="022A0DA2" w:rsidR="009E5F4E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Исполнитель муниципальной услуги при отсутствии оснований для отказа в предоставлении муниципальной услуги, оформляет разрешение на осуществление земляных работ (форма разрешения приведена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№ 2). Глава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а в случае отсутствия главы – лицо, его замещающее подписывает разрешение и заверяет его печатью.</w:t>
      </w:r>
    </w:p>
    <w:p w14:paraId="718B077D" w14:textId="6F24169F" w:rsidR="006A1FDC" w:rsidRDefault="00CE36C8" w:rsidP="009E5F4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При авариях (повреждениях) на подземных инженерных сетях, требующих немедленного устранения, разрешение на производство земляных работ оформляется незамедлительно после предоставления заявления и согласованной схемы производства работ в адрес </w:t>
      </w:r>
      <w:r w:rsidR="00573A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14:paraId="7DAB2F62" w14:textId="77777777" w:rsidR="006A1FDC" w:rsidRDefault="006A1FDC">
      <w:pPr>
        <w:pStyle w:val="ab"/>
        <w:shd w:val="clear" w:color="auto" w:fill="FFFFFF"/>
        <w:spacing w:beforeAutospacing="0" w:after="150" w:afterAutospacing="0"/>
        <w:ind w:firstLine="708"/>
        <w:jc w:val="both"/>
        <w:rPr>
          <w:sz w:val="28"/>
          <w:szCs w:val="28"/>
        </w:rPr>
      </w:pPr>
    </w:p>
    <w:p w14:paraId="2B45AEE0" w14:textId="77777777" w:rsidR="00854792" w:rsidRDefault="00CE36C8" w:rsidP="009E5F4E">
      <w:pPr>
        <w:pStyle w:val="ab"/>
        <w:shd w:val="clear" w:color="auto" w:fill="FFFFFF"/>
        <w:spacing w:beforeAutospacing="0" w:after="0" w:afterAutospacing="0"/>
        <w:ind w:left="-142" w:firstLine="709"/>
        <w:jc w:val="both"/>
        <w:rPr>
          <w:rStyle w:val="apple-converted-space"/>
          <w:rFonts w:ascii="Arial" w:hAnsi="Arial" w:cs="Arial"/>
          <w:sz w:val="27"/>
          <w:szCs w:val="27"/>
        </w:rPr>
      </w:pPr>
      <w:r>
        <w:rPr>
          <w:sz w:val="28"/>
          <w:szCs w:val="28"/>
        </w:rPr>
        <w:t>3.5. Предоставление разрешения на осуществление земляных работ заявителю либо письменного уведомления об отказе в предоставлении муниципальной услуги</w:t>
      </w:r>
      <w:r>
        <w:rPr>
          <w:rFonts w:ascii="Arial" w:hAnsi="Arial" w:cs="Arial"/>
          <w:sz w:val="27"/>
          <w:szCs w:val="27"/>
        </w:rPr>
        <w:t>.</w:t>
      </w:r>
      <w:r>
        <w:rPr>
          <w:rStyle w:val="apple-converted-space"/>
          <w:rFonts w:ascii="Arial" w:hAnsi="Arial" w:cs="Arial"/>
          <w:sz w:val="27"/>
          <w:szCs w:val="27"/>
        </w:rPr>
        <w:t> </w:t>
      </w:r>
    </w:p>
    <w:p w14:paraId="2B528CFC" w14:textId="77777777" w:rsidR="00854792" w:rsidRDefault="00CE36C8" w:rsidP="009E5F4E">
      <w:pPr>
        <w:pStyle w:val="ab"/>
        <w:shd w:val="clear" w:color="auto" w:fill="FFFFFF"/>
        <w:spacing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проведения административной процедуры является оформление разрешения на осуществление земляных работ либо письменного уведомления об отказе в предоставлении муниципальной услуги.</w:t>
      </w:r>
    </w:p>
    <w:p w14:paraId="18F76F93" w14:textId="77777777" w:rsidR="00854792" w:rsidRDefault="00CE36C8" w:rsidP="009E5F4E">
      <w:pPr>
        <w:pStyle w:val="ab"/>
        <w:shd w:val="clear" w:color="auto" w:fill="FFFFFF"/>
        <w:spacing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Исполнитель муниципальной услуги в течение одного рабочего дня после подписания разрешения на осуществление земляных работ уведомляет заявителя о готовности данного документа устно по телефону либо по электронной почте.</w:t>
      </w:r>
    </w:p>
    <w:p w14:paraId="67800D94" w14:textId="348197E8" w:rsidR="00854792" w:rsidRDefault="00CE36C8" w:rsidP="009E5F4E">
      <w:pPr>
        <w:pStyle w:val="ab"/>
        <w:shd w:val="clear" w:color="auto" w:fill="FFFFFF"/>
        <w:spacing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Заявителю или его законному представителю выдается разрешение на осуществление земляных работ под роспись в журнале регистрации разрешений на осуществление земляных работ, который находится в </w:t>
      </w:r>
      <w:r w:rsidR="00573A8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73A89">
        <w:rPr>
          <w:sz w:val="28"/>
          <w:szCs w:val="28"/>
        </w:rPr>
        <w:t xml:space="preserve">Наволокского городского </w:t>
      </w:r>
      <w:r>
        <w:rPr>
          <w:sz w:val="28"/>
          <w:szCs w:val="28"/>
        </w:rPr>
        <w:t>поселения.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Форма журнала регистрации разрешений на осуществление земляных работ приведена в приложении №</w:t>
      </w:r>
      <w:r w:rsidR="00573A89">
        <w:rPr>
          <w:sz w:val="28"/>
          <w:szCs w:val="28"/>
        </w:rPr>
        <w:t xml:space="preserve"> </w:t>
      </w:r>
      <w:r>
        <w:rPr>
          <w:sz w:val="28"/>
          <w:szCs w:val="28"/>
        </w:rPr>
        <w:t>3 к Регламенту.</w:t>
      </w:r>
    </w:p>
    <w:p w14:paraId="3695C2EE" w14:textId="77777777" w:rsidR="006A1FDC" w:rsidRDefault="00CE36C8" w:rsidP="009E5F4E">
      <w:pPr>
        <w:pStyle w:val="ab"/>
        <w:shd w:val="clear" w:color="auto" w:fill="FFFFFF"/>
        <w:spacing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При наличии основания для отказа в предоставлении муниципальной услуги подготовленный письменный отказ с указанием причин выдается заявителю или направляется простым письмом по адресу, указанному в заявлении, в течение одного рабочего дней со дня окончания рассмотрения заявления, но не позднее 5 дней со дня обращения заявителя.</w:t>
      </w:r>
    </w:p>
    <w:p w14:paraId="2A63E7F9" w14:textId="77777777" w:rsidR="006A1FDC" w:rsidRDefault="006A1FDC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</w:p>
    <w:p w14:paraId="55C7082F" w14:textId="77777777" w:rsidR="006A1FDC" w:rsidRDefault="00CE36C8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регламента</w:t>
      </w:r>
    </w:p>
    <w:p w14:paraId="4F91CCEA" w14:textId="77777777" w:rsidR="006A1FDC" w:rsidRDefault="006A1FD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276EFEAE" w14:textId="1B4334FD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1.Контроль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Периодичность проверок устанавливается </w:t>
      </w:r>
      <w:r w:rsidR="00573A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682D3299" w14:textId="77777777" w:rsidR="00854792" w:rsidRDefault="0085479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FB0C2C" w14:textId="77777777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Проверки могут быть плановыми и внеплановыми, в рамках проведения мероприятий по контролю без взаимодействия с юридическими лицами, индивидуальными предпринимателями.</w:t>
      </w:r>
    </w:p>
    <w:p w14:paraId="420EBFBD" w14:textId="77777777" w:rsidR="00854792" w:rsidRDefault="0085479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DE81A3" w14:textId="77777777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проверке могут рассматриваться все вопросы, связанные с предоставлением муниципальной услуги (комплексные проверки), или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отдельные (тематические проверки). 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14:paraId="55202B19" w14:textId="77777777" w:rsidR="00854792" w:rsidRDefault="0085479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22329A" w14:textId="77777777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должностными лицами Исполнителя и должностным лицом, ответственным за организацию работы по предоставлению муниципальной услуги.</w:t>
      </w:r>
    </w:p>
    <w:p w14:paraId="10FC1397" w14:textId="77777777" w:rsidR="00854792" w:rsidRDefault="0085479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8852EF" w14:textId="77777777" w:rsidR="006A1FDC" w:rsidRDefault="00CE36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14:paraId="55E274D0" w14:textId="77777777" w:rsidR="006A1FDC" w:rsidRDefault="006A1F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A82F2B" w14:textId="77777777" w:rsidR="006A1FDC" w:rsidRDefault="00CE36C8">
      <w:pPr>
        <w:spacing w:after="0"/>
        <w:ind w:firstLine="720"/>
        <w:jc w:val="center"/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</w:t>
      </w:r>
    </w:p>
    <w:p w14:paraId="2E267C22" w14:textId="77777777" w:rsidR="006A1FDC" w:rsidRDefault="00CE36C8">
      <w:pPr>
        <w:pStyle w:val="ConsPlusNormal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14:paraId="1574F367" w14:textId="77777777" w:rsidR="006A1FDC" w:rsidRDefault="00CE36C8">
      <w:pPr>
        <w:pStyle w:val="ConsPlusNormal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должностных лиц,</w:t>
      </w:r>
    </w:p>
    <w:p w14:paraId="42AA8219" w14:textId="77777777" w:rsidR="006A1FDC" w:rsidRDefault="00CE36C8">
      <w:pPr>
        <w:pStyle w:val="ConsPlusNormal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14:paraId="224DBE18" w14:textId="77777777" w:rsidR="006A1FDC" w:rsidRDefault="006A1F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825D5D" w14:textId="2FAD12DC" w:rsidR="006A1FDC" w:rsidRDefault="00CE36C8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администрации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а также ее должностных лиц, муниципальных служащих могут быть обжалованы заявителем в досудебном (внесудебном) порядке.</w:t>
      </w:r>
    </w:p>
    <w:p w14:paraId="73446690" w14:textId="77777777" w:rsidR="00854792" w:rsidRDefault="0085479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1FA1D8" w14:textId="77777777" w:rsidR="006A1FDC" w:rsidRDefault="00CE36C8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14:paraId="329094F1" w14:textId="77777777" w:rsidR="006A1FDC" w:rsidRDefault="00CE36C8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</w:t>
      </w:r>
      <w:r w:rsidR="0085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14:paraId="6FAEA13D" w14:textId="77777777" w:rsidR="006A1FDC" w:rsidRDefault="00CE36C8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196C8A23" w14:textId="77777777" w:rsidR="006A1FDC" w:rsidRDefault="00CE36C8" w:rsidP="0085479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FC269F" w14:textId="77777777" w:rsidR="006A1FDC" w:rsidRDefault="00CE36C8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2B628DA9" w14:textId="77777777" w:rsidR="006A1FDC" w:rsidRDefault="00CE36C8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14:paraId="7EE15572" w14:textId="77777777" w:rsidR="006A1FDC" w:rsidRDefault="00CE36C8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597FA71" w14:textId="77777777" w:rsidR="006A1FDC" w:rsidRDefault="00CE36C8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7)</w:t>
      </w:r>
      <w:r w:rsidR="0085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26F76A0" w14:textId="77777777" w:rsidR="006A1FDC" w:rsidRDefault="00CE36C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926AD19" w14:textId="77777777" w:rsidR="006A1FDC" w:rsidRDefault="00CE36C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</w:p>
    <w:p w14:paraId="7BCB4ACE" w14:textId="77777777" w:rsidR="006A1FDC" w:rsidRDefault="00CE36C8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>
        <w:r>
          <w:rPr>
            <w:rStyle w:val="ListLabel11"/>
            <w:rFonts w:eastAsia="Calibri"/>
            <w:bCs/>
            <w:color w:val="00000A"/>
          </w:rPr>
          <w:t>пунктом 4 части 1 статьи 7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27.07.2010 </w:t>
      </w:r>
      <w:hyperlink r:id="rId12">
        <w:r>
          <w:rPr>
            <w:rStyle w:val="ListLabel11"/>
            <w:rFonts w:eastAsia="Calibri"/>
            <w:bCs/>
            <w:color w:val="00000A"/>
          </w:rPr>
          <w:t>№ 210-ФЗ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«Об организации предоставления государственных и муниципальных услуг». </w:t>
      </w:r>
    </w:p>
    <w:p w14:paraId="4101BFEA" w14:textId="77777777" w:rsidR="00854792" w:rsidRDefault="008547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2C503E" w14:textId="295B05D0" w:rsidR="006A1FDC" w:rsidRDefault="00CE3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573A8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r w:rsidR="00A02871">
        <w:rPr>
          <w:rFonts w:ascii="Times New Roman" w:hAnsi="Times New Roman" w:cs="Times New Roman"/>
          <w:bCs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поселения, </w:t>
      </w:r>
      <w:r w:rsidRPr="0044314E">
        <w:rPr>
          <w:rFonts w:ascii="Times New Roman" w:hAnsi="Times New Roman" w:cs="Times New Roman"/>
          <w:bCs/>
          <w:sz w:val="28"/>
          <w:szCs w:val="28"/>
        </w:rPr>
        <w:t>многофункциональный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центр. Жалобы на решения и действия (бездействие) </w:t>
      </w:r>
      <w:r w:rsidR="00573A89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A02871">
        <w:rPr>
          <w:rFonts w:ascii="Times New Roman" w:hAnsi="Times New Roman" w:cs="Times New Roman"/>
          <w:bCs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рассматриваются непосредственно </w:t>
      </w:r>
      <w:r w:rsidR="00573A89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 w:rsidR="00A02871">
        <w:rPr>
          <w:rFonts w:ascii="Times New Roman" w:hAnsi="Times New Roman" w:cs="Times New Roman"/>
          <w:bCs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поселения. </w:t>
      </w:r>
    </w:p>
    <w:p w14:paraId="6E0F4B5D" w14:textId="77777777" w:rsidR="00854792" w:rsidRDefault="008547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CB1DE7" w14:textId="2D028219" w:rsidR="006A1FDC" w:rsidRDefault="00CE36C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5.4. Жалоба на решения и действия (бездействие) </w:t>
      </w:r>
      <w:r w:rsidR="00573A8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A02871">
        <w:rPr>
          <w:rFonts w:ascii="Times New Roman" w:hAnsi="Times New Roman" w:cs="Times New Roman"/>
          <w:bCs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поселения, ее должностного лица, муниципального служащего, </w:t>
      </w:r>
      <w:r w:rsidR="00573A89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A02871">
        <w:rPr>
          <w:rFonts w:ascii="Times New Roman" w:hAnsi="Times New Roman" w:cs="Times New Roman"/>
          <w:bCs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может быть направлена по почте, </w:t>
      </w:r>
      <w:r w:rsidRPr="0044314E">
        <w:rPr>
          <w:rFonts w:ascii="Times New Roman" w:hAnsi="Times New Roman" w:cs="Times New Roman"/>
          <w:bCs/>
          <w:sz w:val="28"/>
          <w:szCs w:val="28"/>
        </w:rPr>
        <w:t>через многофункциональный центр</w:t>
      </w:r>
      <w:r>
        <w:rPr>
          <w:rFonts w:ascii="Times New Roman" w:hAnsi="Times New Roman" w:cs="Times New Roman"/>
          <w:bCs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 w:rsidR="00573A89">
        <w:rPr>
          <w:rFonts w:ascii="Times New Roman" w:hAnsi="Times New Roman" w:cs="Times New Roman"/>
          <w:bCs/>
          <w:sz w:val="28"/>
          <w:szCs w:val="28"/>
        </w:rPr>
        <w:t>Наволокского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1A470F25" w14:textId="77777777" w:rsidR="00854792" w:rsidRDefault="0085479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1CCB52" w14:textId="77777777" w:rsidR="006A1FDC" w:rsidRDefault="00CE36C8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14:paraId="72B0CA33" w14:textId="77777777" w:rsidR="006A1FDC" w:rsidRDefault="00CE36C8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ФИО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муниципального служащего, решения и действия (бездействие) которых обжалуются;</w:t>
      </w:r>
    </w:p>
    <w:p w14:paraId="0349F653" w14:textId="77777777" w:rsidR="006A1FDC" w:rsidRDefault="00CE36C8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77B81ED" w14:textId="77777777" w:rsidR="006A1FDC" w:rsidRDefault="00CE36C8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8344EA5" w14:textId="77777777" w:rsidR="006A1FDC" w:rsidRDefault="00CE36C8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9B9EFDA" w14:textId="77777777" w:rsidR="00854792" w:rsidRDefault="0085479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3344DB" w14:textId="21126972" w:rsidR="006A1FDC" w:rsidRDefault="00CE36C8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5.6. Жалоба, поступившая в администрацию </w:t>
      </w:r>
      <w:r w:rsidR="00A02871">
        <w:rPr>
          <w:rFonts w:ascii="Times New Roman" w:hAnsi="Times New Roman" w:cs="Times New Roman"/>
          <w:sz w:val="28"/>
          <w:szCs w:val="28"/>
        </w:rPr>
        <w:t>Наволокского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2E5440D" w14:textId="77777777" w:rsidR="00854792" w:rsidRDefault="008547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06CEE" w14:textId="77777777" w:rsidR="006A1FDC" w:rsidRDefault="00CE36C8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eastAsiaTheme="minorHAns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результатам рассмотрения жалобы принимается одно из следующих решений:</w:t>
      </w:r>
    </w:p>
    <w:p w14:paraId="040FC7DF" w14:textId="77777777" w:rsidR="006A1FDC" w:rsidRDefault="00CE36C8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C736E95" w14:textId="77777777" w:rsidR="006A1FDC" w:rsidRDefault="00CE36C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2366294A" w14:textId="77777777" w:rsidR="006A1FDC" w:rsidRDefault="00CE36C8">
      <w:pPr>
        <w:pStyle w:val="ConsPlusNormal0"/>
        <w:tabs>
          <w:tab w:val="left" w:pos="142"/>
        </w:tabs>
        <w:ind w:firstLine="540"/>
        <w:jc w:val="both"/>
        <w:outlineLvl w:val="1"/>
      </w:pPr>
      <w:r>
        <w:rPr>
          <w:rFonts w:ascii="Times New Roman" w:eastAsia="Calibri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764CFC6" w14:textId="77777777" w:rsidR="006A1FDC" w:rsidRDefault="006A1F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FF388BF" w14:textId="77777777" w:rsidR="00A07936" w:rsidRDefault="00A07936">
      <w:pPr>
        <w:pStyle w:val="ConsPlusNonformat"/>
        <w:ind w:firstLine="1702"/>
        <w:jc w:val="right"/>
        <w:rPr>
          <w:rFonts w:ascii="Times New Roman" w:hAnsi="Times New Roman" w:cs="Times New Roman"/>
          <w:szCs w:val="22"/>
        </w:rPr>
      </w:pPr>
    </w:p>
    <w:p w14:paraId="3A2A2FE8" w14:textId="2A057F5B" w:rsidR="006A1FDC" w:rsidRPr="00573A89" w:rsidRDefault="00CE36C8">
      <w:pPr>
        <w:pStyle w:val="ConsPlusNonformat"/>
        <w:ind w:firstLine="1702"/>
        <w:jc w:val="right"/>
        <w:rPr>
          <w:rFonts w:ascii="Times New Roman" w:hAnsi="Times New Roman" w:cs="Times New Roman"/>
          <w:szCs w:val="22"/>
        </w:rPr>
      </w:pPr>
      <w:r w:rsidRPr="00573A89">
        <w:rPr>
          <w:rFonts w:ascii="Times New Roman" w:hAnsi="Times New Roman" w:cs="Times New Roman"/>
          <w:szCs w:val="22"/>
        </w:rPr>
        <w:lastRenderedPageBreak/>
        <w:t>Приложение № 1</w:t>
      </w:r>
    </w:p>
    <w:p w14:paraId="7F7CA31B" w14:textId="77777777" w:rsidR="006A1FDC" w:rsidRPr="00573A89" w:rsidRDefault="00CE36C8">
      <w:pPr>
        <w:pStyle w:val="ad"/>
        <w:jc w:val="right"/>
        <w:rPr>
          <w:rFonts w:ascii="Times New Roman" w:hAnsi="Times New Roman" w:cs="Times New Roman"/>
          <w:bCs/>
          <w:lang w:eastAsia="ar-SA"/>
        </w:rPr>
      </w:pPr>
      <w:r w:rsidRPr="00573A89">
        <w:rPr>
          <w:rFonts w:ascii="Times New Roman" w:hAnsi="Times New Roman" w:cs="Times New Roman"/>
          <w:lang w:eastAsia="ar-SA"/>
        </w:rPr>
        <w:t xml:space="preserve">к административному регламенту </w:t>
      </w:r>
      <w:r w:rsidRPr="00573A89">
        <w:rPr>
          <w:rFonts w:ascii="Times New Roman" w:hAnsi="Times New Roman" w:cs="Times New Roman"/>
          <w:bCs/>
          <w:lang w:eastAsia="ar-SA"/>
        </w:rPr>
        <w:t xml:space="preserve">предоставления </w:t>
      </w:r>
      <w:r w:rsidRPr="00573A89">
        <w:rPr>
          <w:rFonts w:ascii="Times New Roman" w:hAnsi="Times New Roman" w:cs="Times New Roman"/>
          <w:lang w:eastAsia="ar-SA"/>
        </w:rPr>
        <w:t>м</w:t>
      </w:r>
      <w:r w:rsidRPr="00573A89">
        <w:rPr>
          <w:rFonts w:ascii="Times New Roman" w:hAnsi="Times New Roman" w:cs="Times New Roman"/>
          <w:bCs/>
          <w:lang w:eastAsia="ar-SA"/>
        </w:rPr>
        <w:t xml:space="preserve">униципальной услуги </w:t>
      </w:r>
    </w:p>
    <w:p w14:paraId="6B8A3C1D" w14:textId="77777777" w:rsidR="006A1FDC" w:rsidRPr="00573A89" w:rsidRDefault="00CE36C8">
      <w:pPr>
        <w:pStyle w:val="ad"/>
        <w:jc w:val="right"/>
        <w:rPr>
          <w:rFonts w:ascii="Times New Roman" w:hAnsi="Times New Roman" w:cs="Times New Roman"/>
          <w:bCs/>
          <w:lang w:eastAsia="ar-SA"/>
        </w:rPr>
      </w:pPr>
      <w:r w:rsidRPr="00573A89">
        <w:rPr>
          <w:rFonts w:ascii="Times New Roman" w:hAnsi="Times New Roman" w:cs="Times New Roman"/>
          <w:bCs/>
          <w:lang w:eastAsia="ar-SA"/>
        </w:rPr>
        <w:t>«Предоставление разрешения на осуществление земляных работ»</w:t>
      </w:r>
    </w:p>
    <w:p w14:paraId="313127BC" w14:textId="77777777" w:rsidR="006A1FDC" w:rsidRDefault="006A1F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5CE333C" w14:textId="4B36411F" w:rsidR="006A1FDC" w:rsidRDefault="00CE3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02871">
        <w:rPr>
          <w:rFonts w:ascii="Times New Roman" w:hAnsi="Times New Roman" w:cs="Times New Roman"/>
          <w:sz w:val="24"/>
          <w:szCs w:val="24"/>
        </w:rPr>
        <w:t>Наволокского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129059C5" w14:textId="77777777" w:rsidR="006A1FDC" w:rsidRDefault="00CE3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14:paraId="46D08D4B" w14:textId="77777777" w:rsidR="006A1FDC" w:rsidRDefault="00CE3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14:paraId="49C94EF6" w14:textId="77777777" w:rsidR="006A1FDC" w:rsidRDefault="00CE36C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- для граждан,</w:t>
      </w:r>
    </w:p>
    <w:p w14:paraId="4AE70F9B" w14:textId="77777777" w:rsidR="006A1FDC" w:rsidRDefault="00CE3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D4E77CA" w14:textId="77777777" w:rsidR="006A1FDC" w:rsidRDefault="00CE36C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индекс и адрес или полное наименование</w:t>
      </w:r>
    </w:p>
    <w:p w14:paraId="665648FC" w14:textId="77777777" w:rsidR="006A1FDC" w:rsidRDefault="00CE3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73AEC20" w14:textId="77777777" w:rsidR="006A1FDC" w:rsidRDefault="00CE36C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- для юридических лиц,</w:t>
      </w:r>
    </w:p>
    <w:p w14:paraId="4A8155C6" w14:textId="77777777" w:rsidR="006A1FDC" w:rsidRDefault="00CE3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EC47813" w14:textId="77777777" w:rsidR="006A1FDC" w:rsidRDefault="00CE36C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индекс и адрес, телефон)</w:t>
      </w:r>
    </w:p>
    <w:p w14:paraId="323F675D" w14:textId="77777777" w:rsidR="006A1FDC" w:rsidRDefault="006A1F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6D3B4B" w14:textId="77777777" w:rsidR="006A1FDC" w:rsidRDefault="00CE36C8" w:rsidP="0085479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2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A88844A" w14:textId="77777777" w:rsidR="006A1FDC" w:rsidRDefault="00CE36C8" w:rsidP="0085479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разрешение на осуществление земляных работ</w:t>
      </w:r>
    </w:p>
    <w:p w14:paraId="3247CEC5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7D424C6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разработан ____________________________________________________________.</w:t>
      </w:r>
    </w:p>
    <w:p w14:paraId="70938529" w14:textId="7FDF3016" w:rsidR="006A1FDC" w:rsidRPr="00573A89" w:rsidRDefault="00573A89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CE36C8" w:rsidRPr="00573A89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14:paraId="66686FCD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_____________________________________________________________________.</w:t>
      </w:r>
    </w:p>
    <w:p w14:paraId="4F95F9B1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________________________________________________, телефон _______________</w:t>
      </w:r>
    </w:p>
    <w:p w14:paraId="4798DC8F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коммуникации, протяженность (п. м) ________________________________</w:t>
      </w:r>
    </w:p>
    <w:p w14:paraId="4E522AF2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1466D51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производства работ ______________________________________________________</w:t>
      </w:r>
    </w:p>
    <w:p w14:paraId="45DC8961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388F169F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Граница работ от ___________________</w:t>
      </w:r>
      <w:r w:rsidR="00854792">
        <w:rPr>
          <w:rFonts w:ascii="Times New Roman" w:hAnsi="Times New Roman" w:cs="Times New Roman"/>
          <w:sz w:val="24"/>
          <w:szCs w:val="24"/>
        </w:rPr>
        <w:t>_ до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14:paraId="64639712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нарушаемого покрытия: проезжая часть ______________ кв. м, тротуар ____________кв. м, зеленая зона ___________кв. м.</w:t>
      </w:r>
    </w:p>
    <w:p w14:paraId="5BA7680D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твердого покрытия возложено на __________________________________</w:t>
      </w:r>
    </w:p>
    <w:p w14:paraId="404FA4BF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A700E0D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47D7DA52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работ, включая восстановление благоустройства и твердого покрытия: начало «____» __________ 20____г., окончание «__</w:t>
      </w:r>
      <w:r w:rsidR="00854792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_______20____г.</w:t>
      </w:r>
    </w:p>
    <w:p w14:paraId="3EDF4E36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7C83FF7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Строительная организация (подрядчик) ___________________________________________</w:t>
      </w:r>
    </w:p>
    <w:p w14:paraId="784AB21B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адрес, телефон)</w:t>
      </w:r>
    </w:p>
    <w:p w14:paraId="649FABAB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89B4AF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29E57731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ответственном производителе работ:</w:t>
      </w:r>
    </w:p>
    <w:p w14:paraId="631A4F91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36B536F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________________________________________________________.</w:t>
      </w:r>
    </w:p>
    <w:p w14:paraId="476C7010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613EC22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14:paraId="6556916B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5159122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____________________________________________________________</w:t>
      </w:r>
    </w:p>
    <w:p w14:paraId="676DA854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(серия, № паспорта, когда и кем выдан, дата и место рождения, </w:t>
      </w:r>
    </w:p>
    <w:p w14:paraId="74DF9CB1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18B2E02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регистрации)</w:t>
      </w:r>
    </w:p>
    <w:p w14:paraId="1370D85F" w14:textId="77777777" w:rsidR="006A1FDC" w:rsidRDefault="006A1F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B297F96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просадок асфальтобетонного покрытия и грунта на месте осуществления земляных работ в течение трех лет гарантируем их восстановление.</w:t>
      </w:r>
    </w:p>
    <w:p w14:paraId="32109DD8" w14:textId="77777777" w:rsidR="00854792" w:rsidRDefault="0085479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2844727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14:paraId="67AA7B48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Копии материалов проектной документации (включая топографическую съемку места работ в масштабе 1:500).  </w:t>
      </w:r>
    </w:p>
    <w:p w14:paraId="12486A60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График производства работ, включая работы по благоустройству.</w:t>
      </w:r>
    </w:p>
    <w:p w14:paraId="7F25A9F5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Схема организации уличного движения транспорта и пешеходов на период проведения ремонтно-строительных работ, согласованная в установленном порядке с Государственной инспекцией дорожного движения.</w:t>
      </w:r>
    </w:p>
    <w:p w14:paraId="62F607F9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Копия договора на восстановление асфальтобетонного покрытия и других элементов внешнего благоустройства, включающая гарантийные обязательства по восстановлению дорожного покрытия в течение трех лет.</w:t>
      </w:r>
    </w:p>
    <w:p w14:paraId="139CD1EC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</w:t>
      </w:r>
      <w:r w:rsidR="00854792">
        <w:rPr>
          <w:rFonts w:ascii="Times New Roman" w:hAnsi="Times New Roman" w:cs="Times New Roman"/>
          <w:sz w:val="24"/>
          <w:szCs w:val="24"/>
        </w:rPr>
        <w:t xml:space="preserve">тственный производитель работ </w:t>
      </w: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85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22E04E2" w14:textId="0DEE8C12" w:rsidR="006A1FDC" w:rsidRPr="00573A89" w:rsidRDefault="00573A89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573A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73A89">
        <w:rPr>
          <w:rFonts w:ascii="Times New Roman" w:hAnsi="Times New Roman" w:cs="Times New Roman"/>
          <w:sz w:val="20"/>
          <w:szCs w:val="20"/>
        </w:rPr>
        <w:t xml:space="preserve"> </w:t>
      </w:r>
      <w:r w:rsidR="00CE36C8" w:rsidRPr="00573A8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E36C8" w:rsidRPr="00573A8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CE36C8" w:rsidRPr="00573A89">
        <w:rPr>
          <w:rFonts w:ascii="Times New Roman" w:hAnsi="Times New Roman" w:cs="Times New Roman"/>
          <w:sz w:val="20"/>
          <w:szCs w:val="20"/>
        </w:rPr>
        <w:t xml:space="preserve">                     (Ф.И.О.)</w:t>
      </w:r>
    </w:p>
    <w:p w14:paraId="3A7E03C8" w14:textId="77777777" w:rsidR="006A1FDC" w:rsidRDefault="00CE36C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______________   ______________________</w:t>
      </w:r>
    </w:p>
    <w:p w14:paraId="0F63D38C" w14:textId="77777777" w:rsidR="006A1FDC" w:rsidRDefault="006A1FDC">
      <w:pPr>
        <w:ind w:left="5670" w:firstLine="1985"/>
        <w:jc w:val="right"/>
        <w:rPr>
          <w:sz w:val="28"/>
          <w:szCs w:val="28"/>
        </w:rPr>
      </w:pPr>
    </w:p>
    <w:p w14:paraId="03B75BB5" w14:textId="77777777" w:rsidR="00331AC7" w:rsidRDefault="00331AC7">
      <w:pPr>
        <w:ind w:left="5670" w:firstLine="1985"/>
        <w:jc w:val="right"/>
        <w:rPr>
          <w:sz w:val="28"/>
          <w:szCs w:val="28"/>
        </w:rPr>
      </w:pPr>
    </w:p>
    <w:p w14:paraId="2C45EAEC" w14:textId="13803B33" w:rsidR="00331AC7" w:rsidRDefault="00331AC7">
      <w:pPr>
        <w:ind w:left="5670" w:firstLine="1985"/>
        <w:jc w:val="right"/>
        <w:rPr>
          <w:sz w:val="28"/>
          <w:szCs w:val="28"/>
        </w:rPr>
      </w:pPr>
    </w:p>
    <w:p w14:paraId="396BD0E5" w14:textId="7839B1F6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586D233A" w14:textId="6DED4175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41F51A18" w14:textId="72F6D678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028EABF0" w14:textId="3666D0DB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21674405" w14:textId="11A931DC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22EA87AF" w14:textId="1A641859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0D06C4A9" w14:textId="57B32EF5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101D4340" w14:textId="4DA9A459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0012C9B8" w14:textId="6BD15415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5893AB54" w14:textId="3420AD2D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64A07442" w14:textId="7A98EACE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5774D114" w14:textId="3785CA00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22A344C2" w14:textId="6C918963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26507CAC" w14:textId="78CBA6ED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37CFC723" w14:textId="39175911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4FC0A25D" w14:textId="77777777" w:rsidR="00573A89" w:rsidRDefault="00573A89">
      <w:pPr>
        <w:ind w:left="5670" w:firstLine="1985"/>
        <w:jc w:val="right"/>
        <w:rPr>
          <w:sz w:val="28"/>
          <w:szCs w:val="28"/>
        </w:rPr>
      </w:pPr>
    </w:p>
    <w:p w14:paraId="1152341B" w14:textId="77777777" w:rsidR="00331AC7" w:rsidRPr="00573A89" w:rsidRDefault="00331AC7" w:rsidP="00331AC7">
      <w:pPr>
        <w:pStyle w:val="ConsPlusNonformat"/>
        <w:ind w:firstLine="1702"/>
        <w:jc w:val="right"/>
        <w:rPr>
          <w:rFonts w:ascii="Times New Roman" w:hAnsi="Times New Roman" w:cs="Times New Roman"/>
          <w:iCs/>
          <w:szCs w:val="22"/>
        </w:rPr>
      </w:pPr>
      <w:r w:rsidRPr="00573A89">
        <w:rPr>
          <w:rFonts w:ascii="Times New Roman" w:hAnsi="Times New Roman" w:cs="Times New Roman"/>
          <w:iCs/>
          <w:szCs w:val="22"/>
        </w:rPr>
        <w:lastRenderedPageBreak/>
        <w:t>Приложение № 2</w:t>
      </w:r>
    </w:p>
    <w:p w14:paraId="19A5B785" w14:textId="77777777" w:rsidR="00331AC7" w:rsidRPr="00573A89" w:rsidRDefault="00331AC7" w:rsidP="00331AC7">
      <w:pPr>
        <w:pStyle w:val="ad"/>
        <w:jc w:val="right"/>
        <w:rPr>
          <w:rFonts w:ascii="Times New Roman" w:hAnsi="Times New Roman" w:cs="Times New Roman"/>
          <w:bCs/>
          <w:iCs/>
          <w:lang w:eastAsia="ar-SA"/>
        </w:rPr>
      </w:pPr>
      <w:r w:rsidRPr="00573A89">
        <w:rPr>
          <w:rFonts w:ascii="Times New Roman" w:hAnsi="Times New Roman" w:cs="Times New Roman"/>
          <w:iCs/>
          <w:lang w:eastAsia="ar-SA"/>
        </w:rPr>
        <w:t xml:space="preserve">к административному регламенту </w:t>
      </w:r>
      <w:r w:rsidRPr="00573A89">
        <w:rPr>
          <w:rFonts w:ascii="Times New Roman" w:hAnsi="Times New Roman" w:cs="Times New Roman"/>
          <w:bCs/>
          <w:iCs/>
          <w:lang w:eastAsia="ar-SA"/>
        </w:rPr>
        <w:t xml:space="preserve">предоставления </w:t>
      </w:r>
      <w:r w:rsidRPr="00573A89">
        <w:rPr>
          <w:rFonts w:ascii="Times New Roman" w:hAnsi="Times New Roman" w:cs="Times New Roman"/>
          <w:iCs/>
          <w:lang w:eastAsia="ar-SA"/>
        </w:rPr>
        <w:t>м</w:t>
      </w:r>
      <w:r w:rsidRPr="00573A89">
        <w:rPr>
          <w:rFonts w:ascii="Times New Roman" w:hAnsi="Times New Roman" w:cs="Times New Roman"/>
          <w:bCs/>
          <w:iCs/>
          <w:lang w:eastAsia="ar-SA"/>
        </w:rPr>
        <w:t xml:space="preserve">униципальной услуги </w:t>
      </w:r>
    </w:p>
    <w:p w14:paraId="057E1647" w14:textId="77777777" w:rsidR="00331AC7" w:rsidRPr="00573A89" w:rsidRDefault="00331AC7" w:rsidP="00331AC7">
      <w:pPr>
        <w:pStyle w:val="ad"/>
        <w:jc w:val="right"/>
        <w:rPr>
          <w:rFonts w:ascii="Times New Roman" w:hAnsi="Times New Roman" w:cs="Times New Roman"/>
          <w:bCs/>
          <w:iCs/>
          <w:lang w:eastAsia="ar-SA"/>
        </w:rPr>
      </w:pPr>
      <w:r w:rsidRPr="00573A89">
        <w:rPr>
          <w:rFonts w:ascii="Times New Roman" w:hAnsi="Times New Roman" w:cs="Times New Roman"/>
          <w:bCs/>
          <w:iCs/>
          <w:lang w:eastAsia="ar-SA"/>
        </w:rPr>
        <w:t>«Предоставление разрешения на осуществление земляных работ»</w:t>
      </w:r>
    </w:p>
    <w:p w14:paraId="512954AB" w14:textId="77777777" w:rsidR="00387964" w:rsidRDefault="00387964">
      <w:pPr>
        <w:ind w:left="5670" w:firstLine="1985"/>
        <w:jc w:val="right"/>
        <w:rPr>
          <w:sz w:val="28"/>
          <w:szCs w:val="28"/>
        </w:rPr>
      </w:pPr>
    </w:p>
    <w:p w14:paraId="12D8E735" w14:textId="77777777" w:rsidR="00573A89" w:rsidRPr="006857E9" w:rsidRDefault="00573A89" w:rsidP="0057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95AD890" wp14:editId="7D32BA51">
            <wp:extent cx="564515" cy="803275"/>
            <wp:effectExtent l="19050" t="0" r="6985" b="0"/>
            <wp:docPr id="7" name="Рисунок 2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AA323" w14:textId="77777777" w:rsidR="00573A89" w:rsidRPr="006857E9" w:rsidRDefault="00573A89" w:rsidP="00573A89">
      <w:pPr>
        <w:spacing w:after="0" w:line="240" w:lineRule="auto"/>
        <w:ind w:left="1140" w:hanging="13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7E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НАВОЛОКСКОГО ГОРОДСКОГО ПОСЕЛЕНИЯ</w:t>
      </w:r>
    </w:p>
    <w:p w14:paraId="4CC1491C" w14:textId="77777777" w:rsidR="00573A89" w:rsidRPr="006857E9" w:rsidRDefault="00573A89" w:rsidP="00573A89">
      <w:pPr>
        <w:tabs>
          <w:tab w:val="left" w:pos="3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57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КИНЕШЕМСКОГО МУНИЦИПАЛЬНОГО РАЙОНА</w:t>
      </w:r>
    </w:p>
    <w:p w14:paraId="2E1E9762" w14:textId="77777777" w:rsidR="00573A89" w:rsidRPr="006857E9" w:rsidRDefault="00573A89" w:rsidP="00573A89">
      <w:pPr>
        <w:tabs>
          <w:tab w:val="left" w:pos="30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573A89" w:rsidRPr="0074313E" w14:paraId="5F277FB3" w14:textId="77777777" w:rsidTr="00CC613A">
        <w:tc>
          <w:tcPr>
            <w:tcW w:w="4785" w:type="dxa"/>
          </w:tcPr>
          <w:p w14:paraId="66A246C4" w14:textId="77777777" w:rsidR="00573A89" w:rsidRPr="006857E9" w:rsidRDefault="00573A89" w:rsidP="00CC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7E9">
              <w:rPr>
                <w:rFonts w:ascii="Times New Roman" w:eastAsia="Times New Roman" w:hAnsi="Times New Roman" w:cs="Times New Roman"/>
                <w:sz w:val="20"/>
                <w:szCs w:val="20"/>
              </w:rPr>
              <w:t>ул. Ульянова, д. 6А, г. Наволоки,</w:t>
            </w:r>
          </w:p>
          <w:p w14:paraId="7A81C7EF" w14:textId="77777777" w:rsidR="00573A89" w:rsidRPr="006857E9" w:rsidRDefault="00573A89" w:rsidP="00CC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7E9">
              <w:rPr>
                <w:rFonts w:ascii="Times New Roman" w:eastAsia="Times New Roman" w:hAnsi="Times New Roman" w:cs="Times New Roman"/>
                <w:sz w:val="20"/>
                <w:szCs w:val="20"/>
              </w:rPr>
              <w:t>Кинешемский р-н, Ивановская обл., 155830</w:t>
            </w:r>
          </w:p>
        </w:tc>
        <w:tc>
          <w:tcPr>
            <w:tcW w:w="4785" w:type="dxa"/>
          </w:tcPr>
          <w:p w14:paraId="5FE009E4" w14:textId="77777777" w:rsidR="00573A89" w:rsidRPr="006857E9" w:rsidRDefault="00573A89" w:rsidP="00CC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тел./факс:</w:t>
            </w:r>
            <w:r w:rsidRPr="00685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85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(49331) 9</w:t>
            </w:r>
            <w:r w:rsidRPr="006857E9">
              <w:rPr>
                <w:rFonts w:ascii="Times New Roman" w:eastAsia="Times New Roman" w:hAnsi="Times New Roman" w:cs="Times New Roman"/>
                <w:sz w:val="20"/>
                <w:szCs w:val="20"/>
              </w:rPr>
              <w:t>-79-11</w:t>
            </w:r>
          </w:p>
          <w:p w14:paraId="30E86996" w14:textId="77777777" w:rsidR="00573A89" w:rsidRPr="004D405B" w:rsidRDefault="00573A89" w:rsidP="00CC613A">
            <w:pPr>
              <w:tabs>
                <w:tab w:val="left" w:pos="3010"/>
              </w:tabs>
              <w:spacing w:after="0" w:line="240" w:lineRule="auto"/>
              <w:jc w:val="right"/>
              <w:rPr>
                <w:rFonts w:eastAsia="Calibri" w:cs="Times New Roman"/>
                <w:b/>
                <w:lang w:eastAsia="en-US"/>
              </w:rPr>
            </w:pPr>
            <w:r w:rsidRPr="006857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4D40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6857E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4D40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hyperlink r:id="rId14" w:history="1">
              <w:r w:rsidRPr="006857E9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 w:eastAsia="en-US"/>
                </w:rPr>
                <w:t>adminngp</w:t>
              </w:r>
              <w:r w:rsidRPr="004D405B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eastAsia="en-US"/>
                </w:rPr>
                <w:t>@</w:t>
              </w:r>
              <w:r w:rsidRPr="006857E9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 w:eastAsia="en-US"/>
                </w:rPr>
                <w:t>navoloki</w:t>
              </w:r>
              <w:r w:rsidRPr="004D405B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eastAsia="en-US"/>
                </w:rPr>
                <w:t>.</w:t>
              </w:r>
              <w:proofErr w:type="spellStart"/>
              <w:r w:rsidRPr="006857E9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14:paraId="1E576AC0" w14:textId="77777777" w:rsidR="00854792" w:rsidRDefault="00854792" w:rsidP="00854792"/>
    <w:p w14:paraId="1AA70FAF" w14:textId="77777777" w:rsidR="00854792" w:rsidRDefault="00854792" w:rsidP="008547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</w:t>
      </w:r>
    </w:p>
    <w:p w14:paraId="16116E70" w14:textId="77777777" w:rsidR="00854792" w:rsidRDefault="00854792" w:rsidP="0085479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"__" __________ 20__ г. № _____ </w:t>
      </w:r>
    </w:p>
    <w:p w14:paraId="35C68B91" w14:textId="0D555A11" w:rsidR="00854792" w:rsidRDefault="00854792" w:rsidP="008547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осуществление земляных работ в границах </w:t>
      </w:r>
      <w:r w:rsidR="00A02871">
        <w:rPr>
          <w:rFonts w:ascii="Times New Roman" w:hAnsi="Times New Roman"/>
          <w:sz w:val="28"/>
          <w:szCs w:val="28"/>
        </w:rPr>
        <w:t>Наволокского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Кинешемского муниципального района Ивановской области</w:t>
      </w:r>
    </w:p>
    <w:p w14:paraId="1CE4FB17" w14:textId="77777777" w:rsidR="00854792" w:rsidRDefault="00854792" w:rsidP="00854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 (застройщик)______________________________________________ </w:t>
      </w:r>
      <w:r>
        <w:rPr>
          <w:rFonts w:ascii="Times New Roman" w:hAnsi="Times New Roman"/>
          <w:sz w:val="20"/>
          <w:szCs w:val="20"/>
        </w:rPr>
        <w:t>(для юридических лиц -почтовый индекс,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816ACA" w14:textId="77777777" w:rsidR="00854792" w:rsidRDefault="00854792" w:rsidP="008547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ОГРН, ИНН наименование организации, ______________________________ </w:t>
      </w:r>
      <w:r>
        <w:rPr>
          <w:rFonts w:ascii="Times New Roman" w:hAnsi="Times New Roman"/>
          <w:sz w:val="20"/>
          <w:szCs w:val="20"/>
        </w:rPr>
        <w:t>(адрес, телефон) (фамилия, имя, отчество - для граждан, телефон)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__________________________________________________________________Должность: ________________________________________________________ </w:t>
      </w:r>
      <w:r>
        <w:rPr>
          <w:rFonts w:ascii="Times New Roman" w:hAnsi="Times New Roman"/>
          <w:sz w:val="20"/>
          <w:szCs w:val="20"/>
        </w:rPr>
        <w:t>(для юридических лиц -почтовый индекс, ОГРН, ИНН наименование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адрес, телефон</w:t>
      </w:r>
      <w:r>
        <w:rPr>
          <w:rFonts w:ascii="Times New Roman" w:hAnsi="Times New Roman"/>
          <w:sz w:val="28"/>
          <w:szCs w:val="28"/>
        </w:rPr>
        <w:t>)</w:t>
      </w:r>
    </w:p>
    <w:p w14:paraId="5AEA7B28" w14:textId="77777777" w:rsidR="00854792" w:rsidRDefault="00854792" w:rsidP="008547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/>
          <w:sz w:val="20"/>
          <w:szCs w:val="20"/>
        </w:rPr>
        <w:t xml:space="preserve">(фамилия, имя, отчество - для граждан, телефон) </w:t>
      </w:r>
    </w:p>
    <w:p w14:paraId="70839B13" w14:textId="77777777" w:rsidR="00854792" w:rsidRDefault="00854792" w:rsidP="008547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производство земляных работ: 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(для юридических лиц -почтовый индекс, ОГРН, ИНН наименование организации, адрес, телефон)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(фамилия, имя, отчество-для граждан, телефон) </w:t>
      </w:r>
    </w:p>
    <w:p w14:paraId="03E1172D" w14:textId="77777777" w:rsidR="00854792" w:rsidRDefault="00854792" w:rsidP="008547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 осуществление земляных работ: __________________________________________________________________</w:t>
      </w:r>
    </w:p>
    <w:p w14:paraId="6D42C2C8" w14:textId="77777777" w:rsidR="00854792" w:rsidRDefault="00854792" w:rsidP="008547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(указать наименование сети, объекта, вид работ, вид ограждения)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__________________________________________________________________по адресу: _________________________________________________________________, </w:t>
      </w:r>
      <w:r>
        <w:rPr>
          <w:rFonts w:ascii="Times New Roman" w:hAnsi="Times New Roman"/>
          <w:sz w:val="20"/>
          <w:szCs w:val="20"/>
        </w:rPr>
        <w:t>(адрес, местоположение, схема)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 на участке от ________________________________________ до 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0"/>
          <w:szCs w:val="20"/>
        </w:rPr>
        <w:t>(с указанием координат)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375DA8" w14:textId="77777777" w:rsidR="00854792" w:rsidRDefault="00854792" w:rsidP="008547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Срок проведения работ с "__" ____________20__ г. </w:t>
      </w:r>
    </w:p>
    <w:p w14:paraId="2810B832" w14:textId="77777777" w:rsidR="00854792" w:rsidRDefault="00854792" w:rsidP="008547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по "__" _____________20__г. </w:t>
      </w:r>
    </w:p>
    <w:p w14:paraId="2477188D" w14:textId="53A4EF2B" w:rsidR="00854792" w:rsidRDefault="00854792" w:rsidP="008547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проекту, чертежу, согласованному в установленном порядке, с соблюдением Правил благоустройства </w:t>
      </w:r>
      <w:r w:rsidR="00A02871">
        <w:rPr>
          <w:rFonts w:ascii="Times New Roman" w:hAnsi="Times New Roman"/>
          <w:sz w:val="28"/>
          <w:szCs w:val="28"/>
        </w:rPr>
        <w:t>Наволокского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По окончании работ: в срок до _____________ восстановить______________ ____________________________________________________________ ______</w:t>
      </w:r>
    </w:p>
    <w:p w14:paraId="07F5B085" w14:textId="77777777" w:rsidR="00854792" w:rsidRDefault="00854792" w:rsidP="008547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(вид благоустройства)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8182E1" w14:textId="77777777" w:rsidR="00854792" w:rsidRDefault="00854792" w:rsidP="008547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Сдать владельцу территорию по окончании земляных работ, с восстановленным благоустройством. </w:t>
      </w:r>
    </w:p>
    <w:p w14:paraId="3E86E427" w14:textId="77777777" w:rsidR="00854792" w:rsidRDefault="00854792" w:rsidP="008547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Гарантийный срок на качество выполненных работ по благоустройству устанавливается в течении 2-х лет Заказчик (застройщик): ______________________ _______________ _________________________ </w:t>
      </w:r>
      <w:r>
        <w:rPr>
          <w:rFonts w:ascii="Times New Roman" w:hAnsi="Times New Roman"/>
          <w:sz w:val="20"/>
          <w:szCs w:val="20"/>
        </w:rPr>
        <w:t>(должность)                                                     (подпись)                                           (инициалы, фамилия)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7EB9418" w14:textId="77777777" w:rsidR="00854792" w:rsidRDefault="00854792" w:rsidP="00854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</w:t>
      </w:r>
    </w:p>
    <w:p w14:paraId="039D3417" w14:textId="77777777" w:rsidR="00854792" w:rsidRDefault="00854792" w:rsidP="008547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производство земляных работ __________________________________________________________________</w:t>
      </w:r>
    </w:p>
    <w:p w14:paraId="40E401E4" w14:textId="77777777" w:rsidR="00854792" w:rsidRDefault="00854792" w:rsidP="008547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(должность, подпись, инициалы, фамилия, тел.)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294FC3" w14:textId="77777777" w:rsidR="00854792" w:rsidRDefault="00854792" w:rsidP="008547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_______________________________________ __________ __________ </w:t>
      </w:r>
      <w:r>
        <w:rPr>
          <w:rFonts w:ascii="Times New Roman" w:hAnsi="Times New Roman"/>
          <w:sz w:val="20"/>
          <w:szCs w:val="20"/>
        </w:rPr>
        <w:t>(должность уполномоченного лица органа, (подпись) (расшифровка подписи) осуществляющего выдачу разрешения на осуществление земляных работ)</w:t>
      </w:r>
    </w:p>
    <w:p w14:paraId="79E5ADB3" w14:textId="77777777" w:rsidR="00854792" w:rsidRDefault="00854792" w:rsidP="00854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«__» _______________ 20__ г. </w:t>
      </w:r>
    </w:p>
    <w:p w14:paraId="7B459F44" w14:textId="77777777" w:rsidR="00854792" w:rsidRDefault="00854792" w:rsidP="00854792">
      <w:pPr>
        <w:jc w:val="both"/>
        <w:rPr>
          <w:rFonts w:ascii="Times New Roman" w:hAnsi="Times New Roman"/>
          <w:sz w:val="28"/>
          <w:szCs w:val="28"/>
        </w:rPr>
      </w:pPr>
    </w:p>
    <w:p w14:paraId="38FBDBA1" w14:textId="77777777" w:rsidR="00854792" w:rsidRDefault="00854792" w:rsidP="00854792">
      <w:pPr>
        <w:jc w:val="both"/>
        <w:rPr>
          <w:rFonts w:ascii="Times New Roman" w:hAnsi="Times New Roman"/>
          <w:sz w:val="28"/>
          <w:szCs w:val="28"/>
        </w:rPr>
      </w:pPr>
    </w:p>
    <w:p w14:paraId="312586EE" w14:textId="77777777" w:rsidR="00854792" w:rsidRDefault="00854792" w:rsidP="00854792">
      <w:pPr>
        <w:jc w:val="both"/>
        <w:rPr>
          <w:rFonts w:ascii="Times New Roman" w:hAnsi="Times New Roman"/>
          <w:sz w:val="28"/>
          <w:szCs w:val="28"/>
        </w:rPr>
      </w:pPr>
    </w:p>
    <w:p w14:paraId="07B63154" w14:textId="77777777" w:rsidR="00854792" w:rsidRDefault="00854792" w:rsidP="008547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настоящего разрешения продлено до «__» ______________ 20__ г. </w:t>
      </w:r>
    </w:p>
    <w:p w14:paraId="738F2753" w14:textId="77777777" w:rsidR="00854792" w:rsidRDefault="00854792" w:rsidP="008547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 __________ _____________________</w:t>
      </w:r>
    </w:p>
    <w:p w14:paraId="55E483C0" w14:textId="77777777" w:rsidR="00854792" w:rsidRDefault="00854792" w:rsidP="008547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(должность уполномоченного лица органа, (подпись) (расшифровка подписи) осуществляющего выдачу разрешения на осуществление земляных работ)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A9F4C78" w14:textId="77777777" w:rsidR="00854792" w:rsidRDefault="00854792" w:rsidP="00854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_______________ 20__ г. </w:t>
      </w:r>
    </w:p>
    <w:p w14:paraId="0C456AC5" w14:textId="77777777" w:rsidR="00854792" w:rsidRDefault="00854792" w:rsidP="00854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</w:t>
      </w:r>
    </w:p>
    <w:p w14:paraId="5E1DAC81" w14:textId="77777777" w:rsidR="00854792" w:rsidRDefault="00854792" w:rsidP="00854792">
      <w:pPr>
        <w:spacing w:before="48" w:after="48"/>
        <w:ind w:firstLine="709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Разрешение подлежит возврату после выполнения работ и восстановления благоустройства. </w:t>
      </w:r>
    </w:p>
    <w:p w14:paraId="336FBFC2" w14:textId="77777777" w:rsidR="006A1FDC" w:rsidRDefault="006A1FD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14:paraId="611C48B8" w14:textId="77777777" w:rsidR="00854792" w:rsidRDefault="0085479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14:paraId="151EB37B" w14:textId="77777777" w:rsidR="00854792" w:rsidRDefault="0085479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14:paraId="55D83A18" w14:textId="77777777" w:rsidR="00854792" w:rsidRDefault="0085479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14:paraId="63397E56" w14:textId="77777777" w:rsidR="00854792" w:rsidRDefault="0085479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14:paraId="1AF5C2F9" w14:textId="77777777" w:rsidR="00573A89" w:rsidRDefault="00573A8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14:paraId="2FB09E5B" w14:textId="55C8FF44" w:rsidR="006A1FDC" w:rsidRPr="00573A89" w:rsidRDefault="00CE36C8">
      <w:pPr>
        <w:pStyle w:val="ad"/>
        <w:jc w:val="right"/>
        <w:rPr>
          <w:rFonts w:ascii="Times New Roman" w:hAnsi="Times New Roman" w:cs="Times New Roman"/>
        </w:rPr>
      </w:pPr>
      <w:r w:rsidRPr="00573A89">
        <w:rPr>
          <w:rFonts w:ascii="Times New Roman" w:hAnsi="Times New Roman" w:cs="Times New Roman"/>
        </w:rPr>
        <w:lastRenderedPageBreak/>
        <w:t>Приложение № 3</w:t>
      </w:r>
    </w:p>
    <w:p w14:paraId="25B7DF3A" w14:textId="77777777" w:rsidR="006A1FDC" w:rsidRPr="00573A89" w:rsidRDefault="00CE36C8">
      <w:pPr>
        <w:pStyle w:val="ad"/>
        <w:jc w:val="right"/>
        <w:rPr>
          <w:rFonts w:ascii="Times New Roman" w:hAnsi="Times New Roman" w:cs="Times New Roman"/>
          <w:bCs/>
          <w:lang w:eastAsia="ar-SA"/>
        </w:rPr>
      </w:pPr>
      <w:r w:rsidRPr="00573A89">
        <w:rPr>
          <w:rFonts w:ascii="Times New Roman" w:hAnsi="Times New Roman" w:cs="Times New Roman"/>
          <w:lang w:eastAsia="ar-SA"/>
        </w:rPr>
        <w:t xml:space="preserve">к административному регламенту </w:t>
      </w:r>
      <w:r w:rsidRPr="00573A89">
        <w:rPr>
          <w:rFonts w:ascii="Times New Roman" w:hAnsi="Times New Roman" w:cs="Times New Roman"/>
          <w:bCs/>
          <w:lang w:eastAsia="ar-SA"/>
        </w:rPr>
        <w:t xml:space="preserve">предоставления </w:t>
      </w:r>
      <w:r w:rsidRPr="00573A89">
        <w:rPr>
          <w:rFonts w:ascii="Times New Roman" w:hAnsi="Times New Roman" w:cs="Times New Roman"/>
          <w:lang w:eastAsia="ar-SA"/>
        </w:rPr>
        <w:t>м</w:t>
      </w:r>
      <w:r w:rsidRPr="00573A89">
        <w:rPr>
          <w:rFonts w:ascii="Times New Roman" w:hAnsi="Times New Roman" w:cs="Times New Roman"/>
          <w:bCs/>
          <w:lang w:eastAsia="ar-SA"/>
        </w:rPr>
        <w:t xml:space="preserve">униципальной услуги </w:t>
      </w:r>
    </w:p>
    <w:p w14:paraId="19FB8991" w14:textId="77777777" w:rsidR="006A1FDC" w:rsidRPr="00573A89" w:rsidRDefault="00CE36C8">
      <w:pPr>
        <w:pStyle w:val="ad"/>
        <w:jc w:val="right"/>
        <w:rPr>
          <w:rFonts w:ascii="Times New Roman" w:hAnsi="Times New Roman" w:cs="Times New Roman"/>
          <w:bCs/>
          <w:lang w:eastAsia="ar-SA"/>
        </w:rPr>
      </w:pPr>
      <w:r w:rsidRPr="00573A89">
        <w:rPr>
          <w:rFonts w:ascii="Times New Roman" w:hAnsi="Times New Roman" w:cs="Times New Roman"/>
          <w:bCs/>
          <w:lang w:eastAsia="ar-SA"/>
        </w:rPr>
        <w:t>«Предоставление разрешения на осуществление земляных работ»</w:t>
      </w:r>
    </w:p>
    <w:p w14:paraId="61D93CD1" w14:textId="77777777" w:rsidR="006A1FDC" w:rsidRDefault="006A1FDC">
      <w:pPr>
        <w:pStyle w:val="ad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65FF0028" w14:textId="77777777" w:rsidR="006A1FDC" w:rsidRDefault="00CE36C8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Форма</w:t>
      </w:r>
    </w:p>
    <w:p w14:paraId="02B5DD65" w14:textId="77777777" w:rsidR="006A1FDC" w:rsidRDefault="00CE36C8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Журнал регистрации разрешений на осуществление земляных работ</w:t>
      </w:r>
    </w:p>
    <w:p w14:paraId="15FB1D86" w14:textId="77777777" w:rsidR="006A1FDC" w:rsidRDefault="006A1FDC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67"/>
        <w:gridCol w:w="1527"/>
        <w:gridCol w:w="1751"/>
        <w:gridCol w:w="1773"/>
        <w:gridCol w:w="1499"/>
        <w:gridCol w:w="1554"/>
      </w:tblGrid>
      <w:tr w:rsidR="006A1FDC" w14:paraId="7DF1610C" w14:textId="77777777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84924" w14:textId="77777777" w:rsidR="006A1FDC" w:rsidRDefault="00CE36C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п/п,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0AC20C" w14:textId="77777777" w:rsidR="006A1FDC" w:rsidRDefault="00CE36C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выдачи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30346" w14:textId="77777777" w:rsidR="006A1FDC" w:rsidRDefault="00CE36C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 заявителя, (наименование юридического лица)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1881E" w14:textId="77777777" w:rsidR="006A1FDC" w:rsidRDefault="00CE36C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осуществления земляных работ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AFD21E" w14:textId="77777777" w:rsidR="006A1FDC" w:rsidRDefault="00CE36C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CC654" w14:textId="77777777" w:rsidR="006A1FDC" w:rsidRDefault="00CE36C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</w:tr>
    </w:tbl>
    <w:p w14:paraId="30251613" w14:textId="77777777" w:rsidR="006A1FDC" w:rsidRDefault="006A1FDC" w:rsidP="00854792">
      <w:pPr>
        <w:spacing w:after="0" w:line="240" w:lineRule="auto"/>
        <w:ind w:firstLine="540"/>
        <w:jc w:val="both"/>
      </w:pPr>
    </w:p>
    <w:sectPr w:rsidR="006A1FDC">
      <w:footerReference w:type="default" r:id="rId15"/>
      <w:pgSz w:w="11906" w:h="16838"/>
      <w:pgMar w:top="851" w:right="849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F2D5" w14:textId="77777777" w:rsidR="000C072F" w:rsidRDefault="000C072F">
      <w:pPr>
        <w:spacing w:after="0" w:line="240" w:lineRule="auto"/>
      </w:pPr>
      <w:r>
        <w:separator/>
      </w:r>
    </w:p>
  </w:endnote>
  <w:endnote w:type="continuationSeparator" w:id="0">
    <w:p w14:paraId="33576FD0" w14:textId="77777777" w:rsidR="000C072F" w:rsidRDefault="000C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090910"/>
      <w:docPartObj>
        <w:docPartGallery w:val="Page Numbers (Bottom of Page)"/>
        <w:docPartUnique/>
      </w:docPartObj>
    </w:sdtPr>
    <w:sdtContent>
      <w:p w14:paraId="5C6BF911" w14:textId="77777777" w:rsidR="006A1FDC" w:rsidRDefault="00CE36C8">
        <w:pPr>
          <w:pStyle w:val="1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53EDDF0" w14:textId="77777777" w:rsidR="006A1FDC" w:rsidRDefault="006A1FDC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A81F" w14:textId="77777777" w:rsidR="000C072F" w:rsidRDefault="000C072F">
      <w:pPr>
        <w:spacing w:after="0" w:line="240" w:lineRule="auto"/>
      </w:pPr>
      <w:r>
        <w:separator/>
      </w:r>
    </w:p>
  </w:footnote>
  <w:footnote w:type="continuationSeparator" w:id="0">
    <w:p w14:paraId="297FECD5" w14:textId="77777777" w:rsidR="000C072F" w:rsidRDefault="000C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5EFD"/>
    <w:multiLevelType w:val="multilevel"/>
    <w:tmpl w:val="C9E013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4881B8C"/>
    <w:multiLevelType w:val="multilevel"/>
    <w:tmpl w:val="21620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56A67C9"/>
    <w:multiLevelType w:val="multilevel"/>
    <w:tmpl w:val="8F96D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23170977">
    <w:abstractNumId w:val="0"/>
  </w:num>
  <w:num w:numId="2" w16cid:durableId="653217958">
    <w:abstractNumId w:val="1"/>
  </w:num>
  <w:num w:numId="3" w16cid:durableId="20519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DC"/>
    <w:rsid w:val="00066BDD"/>
    <w:rsid w:val="000C072F"/>
    <w:rsid w:val="001B5EF5"/>
    <w:rsid w:val="001C2818"/>
    <w:rsid w:val="002B73C0"/>
    <w:rsid w:val="00302625"/>
    <w:rsid w:val="003307F1"/>
    <w:rsid w:val="00331AC7"/>
    <w:rsid w:val="00387964"/>
    <w:rsid w:val="003D0104"/>
    <w:rsid w:val="0042140E"/>
    <w:rsid w:val="00431159"/>
    <w:rsid w:val="0044314E"/>
    <w:rsid w:val="00573A89"/>
    <w:rsid w:val="00650A87"/>
    <w:rsid w:val="006A1FDC"/>
    <w:rsid w:val="0071158C"/>
    <w:rsid w:val="00854792"/>
    <w:rsid w:val="00856A2F"/>
    <w:rsid w:val="009B721A"/>
    <w:rsid w:val="009E5F4E"/>
    <w:rsid w:val="00A02871"/>
    <w:rsid w:val="00A07936"/>
    <w:rsid w:val="00A9417E"/>
    <w:rsid w:val="00C853BD"/>
    <w:rsid w:val="00CE36C8"/>
    <w:rsid w:val="00CF23DB"/>
    <w:rsid w:val="00D46A63"/>
    <w:rsid w:val="00DC5C61"/>
    <w:rsid w:val="00E10070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885B"/>
  <w15:docId w15:val="{2078ED9B-6D16-402F-A9F0-7E2A6EA6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394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505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42505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42505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925B79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pple-converted-space">
    <w:name w:val="apple-converted-space"/>
    <w:basedOn w:val="a0"/>
    <w:qFormat/>
    <w:rsid w:val="00F04180"/>
  </w:style>
  <w:style w:type="character" w:customStyle="1" w:styleId="ConsPlusNormal">
    <w:name w:val="ConsPlusNormal Знак"/>
    <w:qFormat/>
    <w:rsid w:val="00A43F78"/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uiPriority w:val="99"/>
    <w:semiHidden/>
    <w:qFormat/>
    <w:rsid w:val="00A43EE8"/>
  </w:style>
  <w:style w:type="character" w:customStyle="1" w:styleId="a6">
    <w:name w:val="Нижний колонтитул Знак"/>
    <w:basedOn w:val="a0"/>
    <w:uiPriority w:val="99"/>
    <w:qFormat/>
    <w:rsid w:val="00A43EE8"/>
  </w:style>
  <w:style w:type="character" w:customStyle="1" w:styleId="ListLabel1">
    <w:name w:val="ListLabel 1"/>
    <w:qFormat/>
    <w:rsid w:val="001C5D9F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1C5D9F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1C5D9F"/>
    <w:rPr>
      <w:rFonts w:ascii="Times New Roman" w:hAnsi="Times New Roman" w:cs="Times New Roman"/>
      <w:sz w:val="28"/>
      <w:szCs w:val="28"/>
    </w:rPr>
  </w:style>
  <w:style w:type="character" w:customStyle="1" w:styleId="ListLabel11">
    <w:name w:val="ListLabel 11"/>
    <w:qFormat/>
    <w:rsid w:val="001C5D9F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sid w:val="001C5D9F"/>
    <w:rPr>
      <w:rFonts w:ascii="Times New Roman" w:eastAsia="Calibri" w:hAnsi="Times New Roman" w:cs="Times New Roman"/>
      <w:bCs/>
      <w:i w:val="0"/>
      <w:iCs w:val="0"/>
      <w:sz w:val="28"/>
      <w:szCs w:val="28"/>
      <w:lang w:eastAsia="ru-RU"/>
    </w:rPr>
  </w:style>
  <w:style w:type="character" w:customStyle="1" w:styleId="ListLabel12">
    <w:name w:val="ListLabel 12"/>
    <w:qFormat/>
    <w:rsid w:val="001C5D9F"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sid w:val="001C5D9F"/>
    <w:rPr>
      <w:rFonts w:ascii="Times New Roman" w:hAnsi="Times New Roman" w:cs="Times New Roman"/>
      <w:i w:val="0"/>
      <w:iCs w:val="0"/>
      <w:sz w:val="28"/>
      <w:szCs w:val="28"/>
    </w:rPr>
  </w:style>
  <w:style w:type="character" w:customStyle="1" w:styleId="ListLabel18">
    <w:name w:val="ListLabel 18"/>
    <w:qFormat/>
    <w:rsid w:val="001C5D9F"/>
    <w:rPr>
      <w:rFonts w:ascii="Times New Roman" w:hAnsi="Times New Roman" w:cs="Times New Roman"/>
      <w:sz w:val="28"/>
      <w:szCs w:val="28"/>
    </w:rPr>
  </w:style>
  <w:style w:type="character" w:customStyle="1" w:styleId="ListLabel19">
    <w:name w:val="ListLabel 19"/>
    <w:qFormat/>
    <w:rsid w:val="001C5D9F"/>
    <w:rPr>
      <w:rFonts w:ascii="Times New Roman" w:eastAsia="Calibri" w:hAnsi="Times New Roman" w:cs="Times New Roman"/>
      <w:bCs/>
      <w:i w:val="0"/>
      <w:iCs w:val="0"/>
      <w:color w:val="00000A"/>
      <w:sz w:val="28"/>
      <w:szCs w:val="28"/>
      <w:lang w:eastAsia="ru-RU"/>
    </w:rPr>
  </w:style>
  <w:style w:type="character" w:customStyle="1" w:styleId="ListLabel20">
    <w:name w:val="ListLabel 20"/>
    <w:qFormat/>
    <w:rsid w:val="001C5D9F"/>
    <w:rPr>
      <w:rFonts w:ascii="Times New Roman" w:hAnsi="Times New Roman" w:cs="Times New Roman"/>
      <w:i w:val="0"/>
      <w:iCs w:val="0"/>
      <w:sz w:val="28"/>
      <w:szCs w:val="28"/>
    </w:rPr>
  </w:style>
  <w:style w:type="character" w:customStyle="1" w:styleId="ListLabel21">
    <w:name w:val="ListLabel 21"/>
    <w:qFormat/>
    <w:rsid w:val="001C5D9F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sid w:val="001C5D9F"/>
    <w:rPr>
      <w:rFonts w:ascii="Times New Roman" w:eastAsia="Calibri" w:hAnsi="Times New Roman" w:cs="Times New Roman"/>
      <w:bCs/>
      <w:i w:val="0"/>
      <w:iCs w:val="0"/>
      <w:color w:val="00000A"/>
      <w:sz w:val="28"/>
      <w:szCs w:val="28"/>
      <w:lang w:eastAsia="ru-RU"/>
    </w:rPr>
  </w:style>
  <w:style w:type="character" w:customStyle="1" w:styleId="ListLabel23">
    <w:name w:val="ListLabel 23"/>
    <w:qFormat/>
    <w:rsid w:val="001C5D9F"/>
    <w:rPr>
      <w:rFonts w:ascii="Times New Roman" w:hAnsi="Times New Roman" w:cs="Times New Roman"/>
      <w:i w:val="0"/>
      <w:iCs w:val="0"/>
      <w:sz w:val="28"/>
      <w:szCs w:val="28"/>
    </w:rPr>
  </w:style>
  <w:style w:type="character" w:customStyle="1" w:styleId="ListLabel24">
    <w:name w:val="ListLabel 24"/>
    <w:qFormat/>
    <w:rsid w:val="001627CE"/>
  </w:style>
  <w:style w:type="character" w:customStyle="1" w:styleId="ListLabel25">
    <w:name w:val="ListLabel 25"/>
    <w:qFormat/>
    <w:rsid w:val="001627CE"/>
    <w:rPr>
      <w:rFonts w:eastAsia="Calibri"/>
      <w:bCs/>
      <w:color w:val="00000A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eastAsia="Calibri"/>
      <w:bCs/>
      <w:color w:val="00000A"/>
    </w:rPr>
  </w:style>
  <w:style w:type="paragraph" w:customStyle="1" w:styleId="10">
    <w:name w:val="Заголовок1"/>
    <w:basedOn w:val="a"/>
    <w:next w:val="a7"/>
    <w:qFormat/>
    <w:rsid w:val="001C5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C5D9F"/>
    <w:pPr>
      <w:spacing w:after="140"/>
    </w:pPr>
  </w:style>
  <w:style w:type="paragraph" w:styleId="a8">
    <w:name w:val="List"/>
    <w:basedOn w:val="a7"/>
    <w:rsid w:val="001C5D9F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C5D9F"/>
    <w:pPr>
      <w:suppressLineNumbers/>
    </w:pPr>
    <w:rPr>
      <w:rFonts w:cs="Mangal"/>
    </w:rPr>
  </w:style>
  <w:style w:type="paragraph" w:customStyle="1" w:styleId="11">
    <w:name w:val="Заголовок 11"/>
    <w:basedOn w:val="a"/>
    <w:qFormat/>
    <w:rsid w:val="00925B79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2">
    <w:name w:val="Название объекта1"/>
    <w:basedOn w:val="a"/>
    <w:qFormat/>
    <w:rsid w:val="001C5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1425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1425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25B79"/>
    <w:rPr>
      <w:rFonts w:ascii="Calibri" w:hAnsi="Calibri"/>
      <w:color w:val="00000A"/>
      <w:sz w:val="22"/>
    </w:rPr>
  </w:style>
  <w:style w:type="paragraph" w:customStyle="1" w:styleId="ConsPlusTitle">
    <w:name w:val="ConsPlusTitle"/>
    <w:qFormat/>
    <w:rsid w:val="00601519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Normal0">
    <w:name w:val="ConsPlusNormal"/>
    <w:qFormat/>
    <w:rsid w:val="00A43F78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</w:rPr>
  </w:style>
  <w:style w:type="paragraph" w:customStyle="1" w:styleId="wikip">
    <w:name w:val="wikip"/>
    <w:basedOn w:val="a"/>
    <w:qFormat/>
    <w:rsid w:val="00A43F78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B907F6"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styleId="ae">
    <w:name w:val="List Paragraph"/>
    <w:basedOn w:val="a"/>
    <w:uiPriority w:val="34"/>
    <w:qFormat/>
    <w:rsid w:val="00A0448E"/>
    <w:pPr>
      <w:ind w:left="720"/>
      <w:contextualSpacing/>
    </w:pPr>
  </w:style>
  <w:style w:type="paragraph" w:customStyle="1" w:styleId="13">
    <w:name w:val="Верхний колонтитул1"/>
    <w:basedOn w:val="a"/>
    <w:uiPriority w:val="99"/>
    <w:semiHidden/>
    <w:unhideWhenUsed/>
    <w:qFormat/>
    <w:rsid w:val="00A43EE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A43EE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</w:style>
  <w:style w:type="table" w:styleId="af0">
    <w:name w:val="Table Grid"/>
    <w:basedOn w:val="a1"/>
    <w:uiPriority w:val="59"/>
    <w:rsid w:val="00F933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302625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02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E3B2D16577CADEE1E8EE2447A99C32E28C4536E6724ABA8F70D46DF04B1E2AD0C7B9E0E9A29A43W3b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015293F703F2ED74EB68A5107565FF9540EE2F384B41E97D05C4E3D119213E98A9E06EF0UEEE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volo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ngp@navoloki.ru" TargetMode="External"/><Relationship Id="rId14" Type="http://schemas.openxmlformats.org/officeDocument/2006/relationships/hyperlink" Target="mailto:adminngp@navol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EC6F-DC65-4877-A964-5EDD1410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5722</Words>
  <Characters>32620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13</cp:revision>
  <cp:lastPrinted>2022-11-16T06:57:00Z</cp:lastPrinted>
  <dcterms:created xsi:type="dcterms:W3CDTF">2022-11-16T06:26:00Z</dcterms:created>
  <dcterms:modified xsi:type="dcterms:W3CDTF">2022-11-16T10:30:00Z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