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2" w:rsidRDefault="003811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122" w:rsidRDefault="0038112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811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122" w:rsidRDefault="00381122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122" w:rsidRDefault="00381122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381122" w:rsidRDefault="00381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122" w:rsidRDefault="00381122">
      <w:pPr>
        <w:pStyle w:val="ConsPlusNormal"/>
      </w:pPr>
    </w:p>
    <w:p w:rsidR="00381122" w:rsidRDefault="00381122">
      <w:pPr>
        <w:pStyle w:val="ConsPlusTitle"/>
        <w:jc w:val="center"/>
      </w:pPr>
      <w:r>
        <w:t>ЗАКОН ИВАНОВСКОЙ ОБЛАСТИ</w:t>
      </w:r>
    </w:p>
    <w:p w:rsidR="00381122" w:rsidRDefault="00381122">
      <w:pPr>
        <w:pStyle w:val="ConsPlusTitle"/>
        <w:jc w:val="center"/>
      </w:pPr>
    </w:p>
    <w:p w:rsidR="00381122" w:rsidRDefault="00381122">
      <w:pPr>
        <w:pStyle w:val="ConsPlusTitle"/>
        <w:jc w:val="center"/>
      </w:pPr>
      <w:r>
        <w:t>О РАЗВИТИИ МАЛОГО И СРЕДНЕГО ПРЕДПРИНИМАТЕЛЬСТВА</w:t>
      </w:r>
    </w:p>
    <w:p w:rsidR="00381122" w:rsidRDefault="00381122">
      <w:pPr>
        <w:pStyle w:val="ConsPlusTitle"/>
        <w:jc w:val="center"/>
      </w:pPr>
      <w:r>
        <w:t>В ИВАНОВСКОЙ ОБЛАСТИ</w:t>
      </w:r>
    </w:p>
    <w:p w:rsidR="00381122" w:rsidRDefault="00381122">
      <w:pPr>
        <w:pStyle w:val="ConsPlusNormal"/>
        <w:jc w:val="center"/>
      </w:pPr>
    </w:p>
    <w:p w:rsidR="00381122" w:rsidRDefault="00381122">
      <w:pPr>
        <w:pStyle w:val="ConsPlusNormal"/>
        <w:jc w:val="right"/>
      </w:pPr>
      <w:proofErr w:type="gramStart"/>
      <w:r>
        <w:t>Принят</w:t>
      </w:r>
      <w:proofErr w:type="gramEnd"/>
    </w:p>
    <w:p w:rsidR="00381122" w:rsidRDefault="00381122">
      <w:pPr>
        <w:pStyle w:val="ConsPlusNormal"/>
        <w:jc w:val="right"/>
      </w:pPr>
      <w:r>
        <w:t>Ивановской областной Думой</w:t>
      </w:r>
    </w:p>
    <w:p w:rsidR="00381122" w:rsidRDefault="00381122">
      <w:pPr>
        <w:pStyle w:val="ConsPlusNormal"/>
        <w:jc w:val="right"/>
      </w:pPr>
      <w:r>
        <w:t>26 июня 2008 года</w:t>
      </w:r>
    </w:p>
    <w:p w:rsidR="00381122" w:rsidRDefault="00381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1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122" w:rsidRDefault="003811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122" w:rsidRDefault="003811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1122" w:rsidRDefault="003811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381122" w:rsidRDefault="003811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122" w:rsidRDefault="00381122">
      <w:pPr>
        <w:pStyle w:val="ConsPlusNormal"/>
        <w:jc w:val="center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- субъекты малого и среднего предпринимательства - зарегистрированные на территории Ивановской области хозяйствующие субъекты (юридические лица и </w:t>
      </w:r>
      <w:r>
        <w:lastRenderedPageBreak/>
        <w:t xml:space="preserve">индивидуальные предприниматели), отвечающие критериям,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381122" w:rsidRDefault="00381122">
      <w:pPr>
        <w:pStyle w:val="ConsPlusNormal"/>
        <w:spacing w:before="240"/>
        <w:ind w:firstLine="540"/>
        <w:jc w:val="both"/>
      </w:pPr>
      <w:proofErr w:type="gramStart"/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  <w:proofErr w:type="gramEnd"/>
    </w:p>
    <w:p w:rsidR="00381122" w:rsidRDefault="003811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- абзац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3. Структура поддержки системы развития малого и среднего предпринимательства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В структуру поддержки системы развития малого и среднего предпринимательства входят: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- Ивановская областная Дума;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- Правительство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- инфраструктура поддержки субъектов малого и среднего </w:t>
      </w:r>
      <w:r>
        <w:lastRenderedPageBreak/>
        <w:t>предпринимательства.</w:t>
      </w:r>
    </w:p>
    <w:p w:rsidR="00381122" w:rsidRDefault="003811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381122" w:rsidRDefault="00381122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381122" w:rsidRDefault="00381122">
      <w:pPr>
        <w:pStyle w:val="ConsPlusNormal"/>
        <w:spacing w:before="240"/>
        <w:ind w:firstLine="540"/>
        <w:jc w:val="both"/>
      </w:pPr>
      <w:bookmarkStart w:id="0" w:name="P52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2) разработка и реализация государственных программ (подпрограмм) Ивановской области и ежегодное определение объемов расходов средств </w:t>
      </w:r>
      <w:r>
        <w:lastRenderedPageBreak/>
        <w:t>областного бюджета при его формировании на реализацию указанных программ;</w:t>
      </w:r>
    </w:p>
    <w:p w:rsidR="00381122" w:rsidRDefault="003811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6) пропаганда и популяризация предпринимательской деятельности;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381122" w:rsidRDefault="00381122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12) образование координационных или совещательных органов в сфере </w:t>
      </w:r>
      <w:r>
        <w:lastRenderedPageBreak/>
        <w:t>развития малого и среднего предпринимательства и определение порядка их создания;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381122" w:rsidRDefault="00381122">
      <w:pPr>
        <w:pStyle w:val="ConsPlusNormal"/>
        <w:spacing w:before="240"/>
        <w:ind w:firstLine="540"/>
        <w:jc w:val="both"/>
      </w:pPr>
      <w:proofErr w:type="gramStart"/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>
        <w:t xml:space="preserve"> среднего предпринимательства в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proofErr w:type="gramStart"/>
      <w: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  <w:proofErr w:type="gramEnd"/>
    </w:p>
    <w:p w:rsidR="00381122" w:rsidRDefault="00381122">
      <w:pPr>
        <w:pStyle w:val="ConsPlusNormal"/>
        <w:jc w:val="both"/>
      </w:pPr>
      <w:r>
        <w:t xml:space="preserve">(в ред. Законов Ивановской области от 12.03.2014 </w:t>
      </w:r>
      <w:hyperlink r:id="rId20" w:history="1">
        <w:r>
          <w:rPr>
            <w:color w:val="0000FF"/>
          </w:rPr>
          <w:t>N 12-ОЗ</w:t>
        </w:r>
      </w:hyperlink>
      <w:r>
        <w:t xml:space="preserve">, от 01.04.2014 </w:t>
      </w:r>
      <w:hyperlink r:id="rId21" w:history="1">
        <w:r>
          <w:rPr>
            <w:color w:val="0000FF"/>
          </w:rPr>
          <w:t>N 16-ОЗ</w:t>
        </w:r>
      </w:hyperlink>
      <w:r>
        <w:t xml:space="preserve">, от 07.03.2017 </w:t>
      </w:r>
      <w:hyperlink r:id="rId22" w:history="1">
        <w:r>
          <w:rPr>
            <w:color w:val="0000FF"/>
          </w:rPr>
          <w:t>N 10-ОЗ</w:t>
        </w:r>
      </w:hyperlink>
      <w:r>
        <w:t>)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16) оказание наряду с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17) иные полномочия, предусмотренные федеральным законодательством и законами Ивановской области.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3. Правительство Ивановской области осуществляет указанные в </w:t>
      </w:r>
      <w:hyperlink w:anchor="P52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lastRenderedPageBreak/>
        <w:t>Статья 6. Координационные или совещательные органы в сфере развития малого и среднего предпринимательства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в Ивановской области осуществляется в формах,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381122" w:rsidRDefault="003811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2. Наряду с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</w:t>
      </w:r>
      <w:r>
        <w:lastRenderedPageBreak/>
        <w:t>среднего предпринимательства.</w:t>
      </w:r>
    </w:p>
    <w:p w:rsidR="00381122" w:rsidRDefault="003811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06.10.2010 </w:t>
      </w:r>
      <w:hyperlink r:id="rId27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8" w:history="1">
        <w:r>
          <w:rPr>
            <w:color w:val="0000FF"/>
          </w:rPr>
          <w:t>N 10-ОЗ</w:t>
        </w:r>
      </w:hyperlink>
      <w:r>
        <w:t>)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увеличение количества созданных субъектами малого и среднего предпринимательства в Ивановской области новых рабочих ме</w:t>
      </w:r>
      <w:proofErr w:type="gramStart"/>
      <w:r>
        <w:t>ст в пр</w:t>
      </w:r>
      <w:proofErr w:type="gramEnd"/>
      <w:r>
        <w:t>иоритетных отраслях (видах экономической деятельности);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 xml:space="preserve">рост средней заработной платы </w:t>
      </w:r>
      <w:proofErr w:type="gramStart"/>
      <w:r>
        <w:t>занятых</w:t>
      </w:r>
      <w:proofErr w:type="gramEnd"/>
      <w:r>
        <w:t xml:space="preserve"> в малом и среднем бизнесе в целом и по отдельным ключевым отраслям (видам экономической деятельности).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381122" w:rsidRDefault="00381122">
      <w:pPr>
        <w:pStyle w:val="ConsPlusNormal"/>
        <w:spacing w:before="240"/>
        <w:ind w:firstLine="540"/>
        <w:jc w:val="both"/>
      </w:pPr>
      <w:proofErr w:type="gramStart"/>
      <w:r>
        <w:lastRenderedPageBreak/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381122" w:rsidRDefault="00381122">
      <w:pPr>
        <w:pStyle w:val="ConsPlusNormal"/>
        <w:spacing w:before="24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Title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381122" w:rsidRDefault="00381122">
      <w:pPr>
        <w:pStyle w:val="ConsPlusNormal"/>
        <w:ind w:firstLine="540"/>
        <w:jc w:val="both"/>
      </w:pPr>
    </w:p>
    <w:p w:rsidR="00381122" w:rsidRDefault="0038112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381122" w:rsidRDefault="00381122">
      <w:pPr>
        <w:pStyle w:val="ConsPlusNormal"/>
        <w:spacing w:before="24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81122" w:rsidRDefault="00381122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381122" w:rsidRDefault="00381122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381122" w:rsidRDefault="00381122">
      <w:pPr>
        <w:pStyle w:val="ConsPlusNormal"/>
        <w:jc w:val="both"/>
      </w:pPr>
    </w:p>
    <w:p w:rsidR="00381122" w:rsidRDefault="00381122">
      <w:pPr>
        <w:pStyle w:val="ConsPlusNormal"/>
        <w:jc w:val="right"/>
      </w:pPr>
      <w:r>
        <w:t>Губернатор Ивановской области</w:t>
      </w:r>
    </w:p>
    <w:p w:rsidR="00381122" w:rsidRDefault="00381122">
      <w:pPr>
        <w:pStyle w:val="ConsPlusNormal"/>
        <w:jc w:val="right"/>
      </w:pPr>
      <w:r>
        <w:t>М.А.МЕНЬ</w:t>
      </w:r>
    </w:p>
    <w:p w:rsidR="00381122" w:rsidRDefault="00381122">
      <w:pPr>
        <w:pStyle w:val="ConsPlusNormal"/>
      </w:pPr>
      <w:r>
        <w:t>г. Иваново</w:t>
      </w:r>
    </w:p>
    <w:p w:rsidR="00381122" w:rsidRDefault="00381122">
      <w:pPr>
        <w:pStyle w:val="ConsPlusNormal"/>
        <w:spacing w:before="240"/>
      </w:pPr>
      <w:r>
        <w:t>14 июля 2008 года</w:t>
      </w:r>
    </w:p>
    <w:p w:rsidR="00381122" w:rsidRDefault="00381122">
      <w:pPr>
        <w:pStyle w:val="ConsPlusNormal"/>
        <w:spacing w:before="240"/>
      </w:pPr>
      <w:r>
        <w:lastRenderedPageBreak/>
        <w:t>N 83-ОЗ</w:t>
      </w:r>
    </w:p>
    <w:p w:rsidR="00381122" w:rsidRDefault="00381122">
      <w:pPr>
        <w:pStyle w:val="ConsPlusNormal"/>
      </w:pPr>
    </w:p>
    <w:p w:rsidR="00381122" w:rsidRDefault="00381122">
      <w:pPr>
        <w:pStyle w:val="ConsPlusNormal"/>
      </w:pPr>
    </w:p>
    <w:p w:rsidR="00381122" w:rsidRDefault="00381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311" w:rsidRDefault="00B63311"/>
    <w:sectPr w:rsidR="00B63311" w:rsidSect="00C2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381122"/>
    <w:rsid w:val="00055DC8"/>
    <w:rsid w:val="002C07E7"/>
    <w:rsid w:val="00381122"/>
    <w:rsid w:val="003D7C50"/>
    <w:rsid w:val="004422FE"/>
    <w:rsid w:val="00554C07"/>
    <w:rsid w:val="005F1669"/>
    <w:rsid w:val="006A71AD"/>
    <w:rsid w:val="00850AE8"/>
    <w:rsid w:val="00A169CC"/>
    <w:rsid w:val="00B63311"/>
    <w:rsid w:val="00D1194F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ConsPlusNormal">
    <w:name w:val="ConsPlusNormal"/>
    <w:rsid w:val="00381122"/>
    <w:pPr>
      <w:widowControl w:val="0"/>
      <w:autoSpaceDE w:val="0"/>
      <w:autoSpaceDN w:val="0"/>
    </w:pPr>
    <w:rPr>
      <w:rFonts w:eastAsia="Times New Roman" w:cs="Arial Unicode MS"/>
      <w:szCs w:val="20"/>
    </w:rPr>
  </w:style>
  <w:style w:type="paragraph" w:customStyle="1" w:styleId="ConsPlusTitle">
    <w:name w:val="ConsPlusTitle"/>
    <w:rsid w:val="00381122"/>
    <w:pPr>
      <w:widowControl w:val="0"/>
      <w:autoSpaceDE w:val="0"/>
      <w:autoSpaceDN w:val="0"/>
    </w:pPr>
    <w:rPr>
      <w:rFonts w:eastAsia="Times New Roman" w:cs="Arial Unicode MS"/>
      <w:b/>
      <w:szCs w:val="20"/>
    </w:rPr>
  </w:style>
  <w:style w:type="paragraph" w:customStyle="1" w:styleId="ConsPlusTitlePage">
    <w:name w:val="ConsPlusTitlePage"/>
    <w:rsid w:val="003811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7E066FAB4793E4CC2F4500A4F2C7106853B01D417642CC9CB0D9E76DBE1506802EF8PBM" TargetMode="External"/><Relationship Id="rId13" Type="http://schemas.openxmlformats.org/officeDocument/2006/relationships/hyperlink" Target="consultantplus://offline/ref=3A4D5B5076BDAA9A86967E066FAB4793E4CC2F4509A4F2CE16630EBA15187A40CB93EFCEE024B21406802F8CFCP5M" TargetMode="External"/><Relationship Id="rId18" Type="http://schemas.openxmlformats.org/officeDocument/2006/relationships/hyperlink" Target="consultantplus://offline/ref=3A4D5B5076BDAA9A86967E066FAB4793E4CC2F4509A4F2CE16630EBA15187A40CB93EFCEE024B21406802F8CFCP2M" TargetMode="External"/><Relationship Id="rId26" Type="http://schemas.openxmlformats.org/officeDocument/2006/relationships/hyperlink" Target="consultantplus://offline/ref=3A4D5B5076BDAA9A8696600B79C71B9CE3C7754A09A4FC984D3708ED4AF4P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4D5B5076BDAA9A86967E066FAB4793E4CC2F4500A4F2C7106853B01D417642CC9CB0D9E76DBE1506802EF8PBM" TargetMode="External"/><Relationship Id="rId7" Type="http://schemas.openxmlformats.org/officeDocument/2006/relationships/hyperlink" Target="consultantplus://offline/ref=3A4D5B5076BDAA9A86967E066FAB4793E4CC2F4500A5FFC9136853B01D417642CC9CB0D9E76DBE1506802FF8P5M" TargetMode="External"/><Relationship Id="rId12" Type="http://schemas.openxmlformats.org/officeDocument/2006/relationships/hyperlink" Target="consultantplus://offline/ref=3A4D5B5076BDAA9A86967E066FAB4793E4CC2F4509A4F2CE16630EBA15187A40CB93EFCEE024B21406802F8CFCP7M" TargetMode="External"/><Relationship Id="rId17" Type="http://schemas.openxmlformats.org/officeDocument/2006/relationships/hyperlink" Target="consultantplus://offline/ref=3A4D5B5076BDAA9A86967E066FAB4793E4CC2F450CADFFCD146853B01D417642CC9CB0D9E76DBE1506802EF8PDM" TargetMode="External"/><Relationship Id="rId25" Type="http://schemas.openxmlformats.org/officeDocument/2006/relationships/hyperlink" Target="consultantplus://offline/ref=3A4D5B5076BDAA9A86967E066FAB4793E4CC2F4509A4F2CE16630EBA15187A40CB93EFCEE024B21406802F8FFCP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4D5B5076BDAA9A86967E066FAB4793E4CC2F4509A4F2CE16630EBA15187A40CB93EFCEE024B21406802F8CFCP4M" TargetMode="External"/><Relationship Id="rId20" Type="http://schemas.openxmlformats.org/officeDocument/2006/relationships/hyperlink" Target="consultantplus://offline/ref=3A4D5B5076BDAA9A86967E066FAB4793E4CC2F4500A5FFC9136853B01D417642CC9CB0D9E76DBE1506802FF8P5M" TargetMode="External"/><Relationship Id="rId29" Type="http://schemas.openxmlformats.org/officeDocument/2006/relationships/hyperlink" Target="consultantplus://offline/ref=3A4D5B5076BDAA9A86967E066FAB4793E4CC2F450AA0F1CB156853B01D417642FCP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D5B5076BDAA9A86967E066FAB4793E4CC2F450CADFFCD146853B01D417642CC9CB0D9E76DBE1506802FF8P5M" TargetMode="External"/><Relationship Id="rId11" Type="http://schemas.openxmlformats.org/officeDocument/2006/relationships/hyperlink" Target="consultantplus://offline/ref=3A4D5B5076BDAA9A8696600B79C71B9CE3C7754A09A4FC984D3708ED4AF4P8M" TargetMode="External"/><Relationship Id="rId24" Type="http://schemas.openxmlformats.org/officeDocument/2006/relationships/hyperlink" Target="consultantplus://offline/ref=3A4D5B5076BDAA9A8696600B79C71B9CE3C7754A09A4FC984D3708ED4AF4P8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A4D5B5076BDAA9A86967E066FAB4793E4CC2F450CA6F3CF166853B01D417642CC9CB0D9E76DBE1506802FF8P5M" TargetMode="External"/><Relationship Id="rId15" Type="http://schemas.openxmlformats.org/officeDocument/2006/relationships/hyperlink" Target="consultantplus://offline/ref=3A4D5B5076BDAA9A8696600B79C71B9CE3C7754A09A4FC984D3708ED4AF4P8M" TargetMode="External"/><Relationship Id="rId23" Type="http://schemas.openxmlformats.org/officeDocument/2006/relationships/hyperlink" Target="consultantplus://offline/ref=3A4D5B5076BDAA9A8696600B79C71B9CE3C7754A09A4FC984D3708ED4AF4P8M" TargetMode="External"/><Relationship Id="rId28" Type="http://schemas.openxmlformats.org/officeDocument/2006/relationships/hyperlink" Target="consultantplus://offline/ref=3A4D5B5076BDAA9A86967E066FAB4793E4CC2F4509A4F2CE16630EBA15187A40CB93EFCEE024B21406802F8FFCP6M" TargetMode="External"/><Relationship Id="rId10" Type="http://schemas.openxmlformats.org/officeDocument/2006/relationships/hyperlink" Target="consultantplus://offline/ref=3A4D5B5076BDAA9A8696600B79C71B9CE3C7754A09A4FC984D3708ED4A487C158BD3E99BA360BF14F0P6M" TargetMode="External"/><Relationship Id="rId19" Type="http://schemas.openxmlformats.org/officeDocument/2006/relationships/hyperlink" Target="consultantplus://offline/ref=3A4D5B5076BDAA9A86967E066FAB4793E4CC2F4509A4F2CE16630EBA15187A40CB93EFCEE024B21406802F8CFCP1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4D5B5076BDAA9A86967E066FAB4793E4CC2F4509A4F2CE16630EBA15187A40CB93EFCEE024B21406802F8DFCPFM" TargetMode="External"/><Relationship Id="rId14" Type="http://schemas.openxmlformats.org/officeDocument/2006/relationships/hyperlink" Target="consultantplus://offline/ref=3A4D5B5076BDAA9A86967E066FAB4793E4CC2F450CADFFCD146853B01D417642CC9CB0D9E76DBE1506802FF8P4M" TargetMode="External"/><Relationship Id="rId22" Type="http://schemas.openxmlformats.org/officeDocument/2006/relationships/hyperlink" Target="consultantplus://offline/ref=3A4D5B5076BDAA9A86967E066FAB4793E4CC2F4509A4F2CE16630EBA15187A40CB93EFCEE024B21406802F8CFCPFM" TargetMode="External"/><Relationship Id="rId27" Type="http://schemas.openxmlformats.org/officeDocument/2006/relationships/hyperlink" Target="consultantplus://offline/ref=3A4D5B5076BDAA9A86967E066FAB4793E4CC2F450CADFFCD146853B01D417642CC9CB0D9E76DBE1506802CF8PFM" TargetMode="External"/><Relationship Id="rId30" Type="http://schemas.openxmlformats.org/officeDocument/2006/relationships/hyperlink" Target="consultantplus://offline/ref=3A4D5B5076BDAA9A86967E066FAB4793E4CC2F450AA0F1C8146853B01D417642FC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1</cp:revision>
  <dcterms:created xsi:type="dcterms:W3CDTF">2018-09-25T12:15:00Z</dcterms:created>
  <dcterms:modified xsi:type="dcterms:W3CDTF">2018-09-25T12:15:00Z</dcterms:modified>
</cp:coreProperties>
</file>