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04" w:rsidRPr="00724104" w:rsidRDefault="00724104" w:rsidP="0072410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4104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940FE" w:rsidRPr="004242F7" w:rsidRDefault="000940FE" w:rsidP="000940F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971550"/>
            <wp:effectExtent l="19050" t="0" r="0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0FE" w:rsidRPr="004242F7" w:rsidRDefault="000940FE" w:rsidP="000940FE">
      <w:pPr>
        <w:pStyle w:val="a7"/>
        <w:rPr>
          <w:b/>
          <w:bCs/>
          <w:sz w:val="32"/>
          <w:szCs w:val="32"/>
        </w:rPr>
      </w:pPr>
      <w:r w:rsidRPr="004242F7">
        <w:rPr>
          <w:sz w:val="32"/>
          <w:szCs w:val="32"/>
        </w:rPr>
        <w:t xml:space="preserve">СОВЕТ </w:t>
      </w:r>
    </w:p>
    <w:p w:rsidR="000940FE" w:rsidRPr="004242F7" w:rsidRDefault="000940FE" w:rsidP="000940FE">
      <w:pPr>
        <w:pStyle w:val="a7"/>
        <w:rPr>
          <w:b/>
          <w:sz w:val="24"/>
        </w:rPr>
      </w:pPr>
      <w:r w:rsidRPr="004242F7">
        <w:rPr>
          <w:sz w:val="24"/>
        </w:rPr>
        <w:t>НАВОЛОКСКОГО ГОРОДСКОГО ПОСЕЛЕНИЯ</w:t>
      </w:r>
    </w:p>
    <w:p w:rsidR="000940FE" w:rsidRPr="004242F7" w:rsidRDefault="000940FE" w:rsidP="000940FE">
      <w:pPr>
        <w:pStyle w:val="a7"/>
        <w:rPr>
          <w:b/>
          <w:bCs/>
          <w:sz w:val="24"/>
        </w:rPr>
      </w:pPr>
      <w:r w:rsidRPr="004242F7">
        <w:rPr>
          <w:sz w:val="24"/>
        </w:rPr>
        <w:t xml:space="preserve">КИНЕШЕМСКОГО МУНИЦИПАЛЬНОГО РАЙОНА </w:t>
      </w:r>
    </w:p>
    <w:p w:rsidR="000940FE" w:rsidRPr="004242F7" w:rsidRDefault="00724104" w:rsidP="000940FE">
      <w:pPr>
        <w:pStyle w:val="a7"/>
        <w:rPr>
          <w:b/>
          <w:bCs/>
          <w:sz w:val="22"/>
          <w:szCs w:val="22"/>
        </w:rPr>
      </w:pPr>
      <w:r>
        <w:rPr>
          <w:sz w:val="22"/>
          <w:szCs w:val="22"/>
        </w:rPr>
        <w:t>ЧЕТВЕРТО</w:t>
      </w:r>
      <w:r w:rsidR="000940FE" w:rsidRPr="004242F7">
        <w:rPr>
          <w:sz w:val="22"/>
          <w:szCs w:val="22"/>
        </w:rPr>
        <w:t>ГО СОЗЫВА</w:t>
      </w:r>
    </w:p>
    <w:p w:rsidR="000940FE" w:rsidRPr="004242F7" w:rsidRDefault="000940FE" w:rsidP="000940FE">
      <w:pPr>
        <w:pStyle w:val="a3"/>
        <w:jc w:val="center"/>
      </w:pPr>
    </w:p>
    <w:p w:rsidR="000940FE" w:rsidRPr="000940FE" w:rsidRDefault="000940FE" w:rsidP="000940FE">
      <w:pPr>
        <w:pStyle w:val="a3"/>
        <w:jc w:val="center"/>
        <w:rPr>
          <w:b/>
          <w:sz w:val="40"/>
          <w:szCs w:val="40"/>
        </w:rPr>
      </w:pPr>
      <w:r w:rsidRPr="000940FE">
        <w:rPr>
          <w:b/>
          <w:sz w:val="40"/>
          <w:szCs w:val="40"/>
        </w:rPr>
        <w:t>РЕШЕНИЕ</w:t>
      </w:r>
    </w:p>
    <w:p w:rsidR="000940FE" w:rsidRPr="000940FE" w:rsidRDefault="000940FE" w:rsidP="000940FE">
      <w:pPr>
        <w:pStyle w:val="a3"/>
        <w:jc w:val="center"/>
        <w:rPr>
          <w:b/>
          <w:sz w:val="32"/>
          <w:szCs w:val="32"/>
        </w:rPr>
      </w:pPr>
      <w:r w:rsidRPr="000940FE">
        <w:rPr>
          <w:b/>
          <w:sz w:val="32"/>
          <w:szCs w:val="32"/>
        </w:rPr>
        <w:t xml:space="preserve">Совета </w:t>
      </w:r>
      <w:proofErr w:type="spellStart"/>
      <w:r w:rsidRPr="000940FE">
        <w:rPr>
          <w:b/>
          <w:sz w:val="32"/>
          <w:szCs w:val="32"/>
        </w:rPr>
        <w:t>Наволокского</w:t>
      </w:r>
      <w:proofErr w:type="spellEnd"/>
      <w:r w:rsidRPr="000940FE">
        <w:rPr>
          <w:b/>
          <w:sz w:val="32"/>
          <w:szCs w:val="32"/>
        </w:rPr>
        <w:t xml:space="preserve"> городского поселения</w:t>
      </w:r>
    </w:p>
    <w:p w:rsidR="000940FE" w:rsidRPr="004242F7" w:rsidRDefault="000940FE" w:rsidP="000940FE">
      <w:pPr>
        <w:pStyle w:val="a3"/>
        <w:jc w:val="center"/>
      </w:pPr>
    </w:p>
    <w:p w:rsidR="000E6543" w:rsidRPr="006C0362" w:rsidRDefault="000E6543" w:rsidP="00FA0DD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3366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утверждении отчета о результатах приватизации имущества </w:t>
      </w:r>
      <w:proofErr w:type="spellStart"/>
      <w:r w:rsidRPr="00733665">
        <w:rPr>
          <w:rFonts w:ascii="Times New Roman" w:hAnsi="Times New Roman"/>
          <w:b/>
          <w:bCs/>
          <w:sz w:val="28"/>
          <w:szCs w:val="28"/>
        </w:rPr>
        <w:t>Наволокского</w:t>
      </w:r>
      <w:proofErr w:type="spellEnd"/>
      <w:r w:rsidRPr="00733665">
        <w:rPr>
          <w:rFonts w:ascii="Times New Roman" w:hAnsi="Times New Roman"/>
          <w:b/>
          <w:bCs/>
          <w:sz w:val="28"/>
          <w:szCs w:val="28"/>
        </w:rPr>
        <w:t xml:space="preserve"> городского</w:t>
      </w:r>
      <w:r w:rsidRPr="006C0362">
        <w:rPr>
          <w:rFonts w:ascii="Times New Roman" w:hAnsi="Times New Roman"/>
          <w:b/>
          <w:bCs/>
          <w:sz w:val="28"/>
          <w:szCs w:val="28"/>
        </w:rPr>
        <w:t xml:space="preserve"> поселения Кинешемского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Ивановской области за 20</w:t>
      </w:r>
      <w:r w:rsidR="00C43BA5">
        <w:rPr>
          <w:rFonts w:ascii="Times New Roman" w:hAnsi="Times New Roman"/>
          <w:b/>
          <w:bCs/>
          <w:sz w:val="28"/>
          <w:szCs w:val="28"/>
        </w:rPr>
        <w:t>2</w:t>
      </w:r>
      <w:r w:rsidR="00693243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24104" w:rsidRPr="0034135F" w:rsidRDefault="00724104" w:rsidP="00724104">
      <w:pPr>
        <w:pStyle w:val="a3"/>
        <w:jc w:val="right"/>
      </w:pPr>
      <w:r w:rsidRPr="0034135F">
        <w:t>Принято</w:t>
      </w:r>
    </w:p>
    <w:p w:rsidR="00724104" w:rsidRPr="0034135F" w:rsidRDefault="00724104" w:rsidP="00724104">
      <w:pPr>
        <w:pStyle w:val="a3"/>
        <w:jc w:val="right"/>
      </w:pPr>
      <w:r w:rsidRPr="0034135F">
        <w:t xml:space="preserve">Советом </w:t>
      </w:r>
      <w:proofErr w:type="spellStart"/>
      <w:r w:rsidRPr="0034135F">
        <w:t>Наволокского</w:t>
      </w:r>
      <w:proofErr w:type="spellEnd"/>
      <w:r w:rsidRPr="0034135F">
        <w:t xml:space="preserve"> городского поселения</w:t>
      </w:r>
    </w:p>
    <w:p w:rsidR="00724104" w:rsidRPr="0034135F" w:rsidRDefault="00724104" w:rsidP="00724104">
      <w:pPr>
        <w:pStyle w:val="a3"/>
        <w:jc w:val="right"/>
      </w:pPr>
      <w:r>
        <w:t>29 января 202</w:t>
      </w:r>
      <w:r w:rsidR="00693243">
        <w:t>5</w:t>
      </w:r>
      <w:r w:rsidRPr="00FA0DD3">
        <w:t xml:space="preserve"> года</w:t>
      </w:r>
    </w:p>
    <w:p w:rsidR="000E6543" w:rsidRPr="00292F71" w:rsidRDefault="000E6543" w:rsidP="000E6543">
      <w:pPr>
        <w:pStyle w:val="a3"/>
        <w:jc w:val="center"/>
        <w:rPr>
          <w:sz w:val="28"/>
          <w:szCs w:val="28"/>
        </w:rPr>
      </w:pPr>
    </w:p>
    <w:p w:rsidR="00724104" w:rsidRPr="00292F71" w:rsidRDefault="00724104" w:rsidP="00724104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292F71">
        <w:rPr>
          <w:sz w:val="28"/>
          <w:szCs w:val="28"/>
        </w:rPr>
        <w:t xml:space="preserve"> от 21 декабря 2001 года </w:t>
      </w:r>
      <w:hyperlink r:id="rId6" w:history="1">
        <w:r>
          <w:rPr>
            <w:sz w:val="28"/>
            <w:szCs w:val="28"/>
          </w:rPr>
          <w:t>№</w:t>
        </w:r>
        <w:r w:rsidRPr="00292F71">
          <w:rPr>
            <w:sz w:val="28"/>
            <w:szCs w:val="28"/>
          </w:rPr>
          <w:t xml:space="preserve"> 178-ФЗ</w:t>
        </w:r>
      </w:hyperlink>
      <w:r>
        <w:rPr>
          <w:sz w:val="28"/>
          <w:szCs w:val="28"/>
        </w:rPr>
        <w:t>«</w:t>
      </w:r>
      <w:r w:rsidRPr="00292F71">
        <w:rPr>
          <w:sz w:val="28"/>
          <w:szCs w:val="28"/>
        </w:rPr>
        <w:t>О приватизации государственн</w:t>
      </w:r>
      <w:r>
        <w:rPr>
          <w:sz w:val="28"/>
          <w:szCs w:val="28"/>
        </w:rPr>
        <w:t xml:space="preserve">ого и муниципального имущества», Положением </w:t>
      </w:r>
      <w:r w:rsidRPr="00292F71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и условиях </w:t>
      </w:r>
      <w:r w:rsidRPr="00292F71">
        <w:rPr>
          <w:sz w:val="28"/>
          <w:szCs w:val="28"/>
        </w:rPr>
        <w:t xml:space="preserve">приватизации имущества </w:t>
      </w:r>
      <w:proofErr w:type="spellStart"/>
      <w:r w:rsidRPr="00292F71">
        <w:rPr>
          <w:sz w:val="28"/>
          <w:szCs w:val="28"/>
        </w:rPr>
        <w:t>Наволокского</w:t>
      </w:r>
      <w:proofErr w:type="spellEnd"/>
      <w:r w:rsidRPr="00292F71">
        <w:rPr>
          <w:sz w:val="28"/>
          <w:szCs w:val="28"/>
        </w:rPr>
        <w:t xml:space="preserve"> городского поселения Кинешемского муниципального района Ивановской области</w:t>
      </w:r>
      <w:r>
        <w:rPr>
          <w:sz w:val="28"/>
          <w:szCs w:val="28"/>
        </w:rPr>
        <w:t xml:space="preserve">, утвержденным решением Совета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поселения от 20.02.2013 № 69(190), </w:t>
      </w:r>
      <w:r w:rsidRPr="00572502">
        <w:rPr>
          <w:sz w:val="28"/>
          <w:szCs w:val="28"/>
        </w:rPr>
        <w:t>По</w:t>
      </w:r>
      <w:r>
        <w:rPr>
          <w:sz w:val="28"/>
          <w:szCs w:val="28"/>
        </w:rPr>
        <w:t xml:space="preserve">ложением о порядке управления </w:t>
      </w:r>
      <w:r w:rsidRPr="00572502">
        <w:rPr>
          <w:sz w:val="28"/>
          <w:szCs w:val="28"/>
        </w:rPr>
        <w:t xml:space="preserve">и распоряжения муниципальным имуществом </w:t>
      </w:r>
      <w:proofErr w:type="spellStart"/>
      <w:r w:rsidRPr="00572502">
        <w:rPr>
          <w:bCs/>
          <w:sz w:val="28"/>
          <w:szCs w:val="28"/>
        </w:rPr>
        <w:t>Наволокского</w:t>
      </w:r>
      <w:proofErr w:type="spellEnd"/>
      <w:r w:rsidRPr="00572502">
        <w:rPr>
          <w:bCs/>
          <w:sz w:val="28"/>
          <w:szCs w:val="28"/>
        </w:rPr>
        <w:t xml:space="preserve"> городского поселения</w:t>
      </w:r>
      <w:r w:rsidRPr="00B6512A">
        <w:rPr>
          <w:bCs/>
          <w:sz w:val="28"/>
          <w:szCs w:val="28"/>
        </w:rPr>
        <w:t xml:space="preserve">, утверждённым решением Совета </w:t>
      </w:r>
      <w:proofErr w:type="spellStart"/>
      <w:r w:rsidRPr="00B6512A">
        <w:rPr>
          <w:bCs/>
          <w:sz w:val="28"/>
          <w:szCs w:val="28"/>
        </w:rPr>
        <w:t>Наволокского</w:t>
      </w:r>
      <w:proofErr w:type="spellEnd"/>
      <w:r w:rsidRPr="00B6512A">
        <w:rPr>
          <w:bCs/>
          <w:sz w:val="28"/>
          <w:szCs w:val="28"/>
        </w:rPr>
        <w:t xml:space="preserve"> городского поселения от</w:t>
      </w:r>
      <w:proofErr w:type="gramEnd"/>
      <w:r w:rsidRPr="00B6512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28.04.</w:t>
      </w:r>
      <w:r w:rsidRPr="00F84E26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081A3C">
        <w:rPr>
          <w:sz w:val="28"/>
          <w:szCs w:val="28"/>
        </w:rPr>
        <w:t>№ 30,</w:t>
      </w:r>
      <w:r>
        <w:rPr>
          <w:sz w:val="28"/>
          <w:szCs w:val="28"/>
        </w:rPr>
        <w:t xml:space="preserve"> учитывая </w:t>
      </w:r>
      <w:r w:rsidRPr="008A68D0">
        <w:rPr>
          <w:sz w:val="28"/>
          <w:szCs w:val="28"/>
        </w:rPr>
        <w:t xml:space="preserve">Прогнозный </w:t>
      </w:r>
      <w:hyperlink r:id="rId7" w:history="1">
        <w:r w:rsidRPr="008A68D0">
          <w:rPr>
            <w:sz w:val="28"/>
            <w:szCs w:val="28"/>
          </w:rPr>
          <w:t>план</w:t>
        </w:r>
      </w:hyperlink>
      <w:r w:rsidRPr="008A68D0">
        <w:rPr>
          <w:sz w:val="28"/>
          <w:szCs w:val="28"/>
        </w:rPr>
        <w:t xml:space="preserve"> приватизации </w:t>
      </w:r>
      <w:r w:rsidRPr="009D2668">
        <w:rPr>
          <w:bCs/>
          <w:sz w:val="28"/>
          <w:szCs w:val="28"/>
        </w:rPr>
        <w:t xml:space="preserve">имущества </w:t>
      </w:r>
      <w:proofErr w:type="spellStart"/>
      <w:r w:rsidRPr="009D2668">
        <w:rPr>
          <w:bCs/>
          <w:sz w:val="28"/>
          <w:szCs w:val="28"/>
        </w:rPr>
        <w:t>Наволокского</w:t>
      </w:r>
      <w:proofErr w:type="spellEnd"/>
      <w:r w:rsidRPr="009D2668">
        <w:rPr>
          <w:bCs/>
          <w:sz w:val="28"/>
          <w:szCs w:val="28"/>
        </w:rPr>
        <w:t xml:space="preserve"> городского поселения Кинешемского муниципального района Ивановской </w:t>
      </w:r>
      <w:r w:rsidRPr="00795746">
        <w:rPr>
          <w:bCs/>
          <w:sz w:val="28"/>
          <w:szCs w:val="28"/>
        </w:rPr>
        <w:t>области на 20</w:t>
      </w:r>
      <w:r w:rsidRPr="00C43BA5">
        <w:rPr>
          <w:bCs/>
          <w:sz w:val="28"/>
          <w:szCs w:val="28"/>
        </w:rPr>
        <w:t>2</w:t>
      </w:r>
      <w:r w:rsidR="00693243">
        <w:rPr>
          <w:bCs/>
          <w:sz w:val="28"/>
          <w:szCs w:val="28"/>
        </w:rPr>
        <w:t>4</w:t>
      </w:r>
      <w:r w:rsidRPr="00795746">
        <w:rPr>
          <w:bCs/>
          <w:sz w:val="28"/>
          <w:szCs w:val="28"/>
        </w:rPr>
        <w:t xml:space="preserve"> год</w:t>
      </w:r>
      <w:r w:rsidRPr="00795746">
        <w:rPr>
          <w:sz w:val="28"/>
          <w:szCs w:val="28"/>
        </w:rPr>
        <w:t xml:space="preserve">, утвержденный решением Совета </w:t>
      </w:r>
      <w:proofErr w:type="spellStart"/>
      <w:r w:rsidRPr="00795746">
        <w:rPr>
          <w:sz w:val="28"/>
          <w:szCs w:val="28"/>
        </w:rPr>
        <w:t>Наволокского</w:t>
      </w:r>
      <w:proofErr w:type="spellEnd"/>
      <w:r w:rsidRPr="00795746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2</w:t>
      </w:r>
      <w:r w:rsidR="00693243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69324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081A3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93243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93243">
        <w:rPr>
          <w:sz w:val="28"/>
          <w:szCs w:val="28"/>
        </w:rPr>
        <w:t>54</w:t>
      </w:r>
      <w:r>
        <w:rPr>
          <w:sz w:val="28"/>
          <w:szCs w:val="28"/>
        </w:rPr>
        <w:t xml:space="preserve">, </w:t>
      </w:r>
      <w:r w:rsidRPr="00795746">
        <w:rPr>
          <w:sz w:val="28"/>
          <w:szCs w:val="28"/>
        </w:rPr>
        <w:t>руководствуясь статьями 9, 12, 29</w:t>
      </w:r>
      <w:r>
        <w:rPr>
          <w:sz w:val="28"/>
          <w:szCs w:val="28"/>
        </w:rPr>
        <w:t xml:space="preserve"> и</w:t>
      </w:r>
      <w:r w:rsidRPr="00795746">
        <w:rPr>
          <w:sz w:val="28"/>
          <w:szCs w:val="28"/>
        </w:rPr>
        <w:t xml:space="preserve"> 48 Устава </w:t>
      </w:r>
      <w:proofErr w:type="spellStart"/>
      <w:r w:rsidRPr="00795746">
        <w:rPr>
          <w:sz w:val="28"/>
          <w:szCs w:val="28"/>
        </w:rPr>
        <w:t>Наволокского</w:t>
      </w:r>
      <w:proofErr w:type="spellEnd"/>
      <w:r w:rsidRPr="00795746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Кинешемского муниципального района Ивановской области</w:t>
      </w:r>
      <w:r w:rsidRPr="00795746">
        <w:rPr>
          <w:sz w:val="28"/>
          <w:szCs w:val="28"/>
        </w:rPr>
        <w:t xml:space="preserve">, Совет </w:t>
      </w:r>
      <w:proofErr w:type="spellStart"/>
      <w:r w:rsidRPr="00795746">
        <w:rPr>
          <w:sz w:val="28"/>
          <w:szCs w:val="28"/>
        </w:rPr>
        <w:t>Наволокского</w:t>
      </w:r>
      <w:proofErr w:type="spellEnd"/>
      <w:r w:rsidRPr="00795746">
        <w:rPr>
          <w:sz w:val="28"/>
          <w:szCs w:val="28"/>
        </w:rPr>
        <w:t xml:space="preserve"> городского поселения </w:t>
      </w:r>
      <w:r w:rsidRPr="000940FE">
        <w:rPr>
          <w:b/>
          <w:sz w:val="28"/>
          <w:szCs w:val="28"/>
        </w:rPr>
        <w:t>решил</w:t>
      </w:r>
      <w:r w:rsidRPr="00292F71">
        <w:rPr>
          <w:sz w:val="28"/>
          <w:szCs w:val="28"/>
        </w:rPr>
        <w:t>:</w:t>
      </w:r>
    </w:p>
    <w:p w:rsidR="000E6543" w:rsidRPr="008A68D0" w:rsidRDefault="000E6543" w:rsidP="000E6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6" w:history="1">
        <w:r w:rsidRPr="008A68D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A68D0">
        <w:rPr>
          <w:rFonts w:ascii="Times New Roman" w:hAnsi="Times New Roman" w:cs="Times New Roman"/>
          <w:sz w:val="28"/>
          <w:szCs w:val="28"/>
        </w:rPr>
        <w:t xml:space="preserve"> о результатах приватизации имущества </w:t>
      </w:r>
      <w:proofErr w:type="spellStart"/>
      <w:r w:rsidRPr="008A68D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8A68D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FA0DD3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Ивановской области </w:t>
      </w:r>
      <w:r w:rsidRPr="008A68D0">
        <w:rPr>
          <w:rFonts w:ascii="Times New Roman" w:hAnsi="Times New Roman" w:cs="Times New Roman"/>
          <w:sz w:val="28"/>
          <w:szCs w:val="28"/>
        </w:rPr>
        <w:t>за 20</w:t>
      </w:r>
      <w:r w:rsidR="00C43BA5">
        <w:rPr>
          <w:rFonts w:ascii="Times New Roman" w:hAnsi="Times New Roman" w:cs="Times New Roman"/>
          <w:sz w:val="28"/>
          <w:szCs w:val="28"/>
        </w:rPr>
        <w:t>2</w:t>
      </w:r>
      <w:r w:rsidR="00562EEF">
        <w:rPr>
          <w:rFonts w:ascii="Times New Roman" w:hAnsi="Times New Roman" w:cs="Times New Roman"/>
          <w:sz w:val="28"/>
          <w:szCs w:val="28"/>
        </w:rPr>
        <w:t>4</w:t>
      </w:r>
      <w:r w:rsidRPr="008A68D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E6543" w:rsidRPr="008A68D0" w:rsidRDefault="000E6543" w:rsidP="000E6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 w:rsidRPr="008A68D0">
        <w:rPr>
          <w:rFonts w:ascii="Times New Roman" w:hAnsi="Times New Roman" w:cs="Times New Roman"/>
          <w:sz w:val="28"/>
          <w:szCs w:val="28"/>
        </w:rPr>
        <w:t>Наволокский</w:t>
      </w:r>
      <w:proofErr w:type="spellEnd"/>
      <w:r w:rsidRPr="008A68D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8A68D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8A68D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8A68D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A68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68D0">
        <w:rPr>
          <w:rFonts w:ascii="Times New Roman" w:hAnsi="Times New Roman" w:cs="Times New Roman"/>
          <w:sz w:val="28"/>
          <w:szCs w:val="28"/>
          <w:lang w:val="en-US"/>
        </w:rPr>
        <w:t>navoloki</w:t>
      </w:r>
      <w:proofErr w:type="spellEnd"/>
      <w:r w:rsidRPr="008A68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68D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A68D0">
        <w:rPr>
          <w:rFonts w:ascii="Times New Roman" w:hAnsi="Times New Roman" w:cs="Times New Roman"/>
          <w:sz w:val="28"/>
          <w:szCs w:val="28"/>
        </w:rPr>
        <w:t xml:space="preserve"> и официальном сайте Российской Федерации </w:t>
      </w:r>
      <w:proofErr w:type="spellStart"/>
      <w:r w:rsidRPr="008A68D0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8A68D0">
        <w:rPr>
          <w:rFonts w:ascii="Times New Roman" w:hAnsi="Times New Roman" w:cs="Times New Roman"/>
          <w:sz w:val="28"/>
          <w:szCs w:val="28"/>
        </w:rPr>
        <w:t xml:space="preserve"> в сети</w:t>
      </w:r>
      <w:r w:rsidR="000655FE">
        <w:rPr>
          <w:rFonts w:ascii="Times New Roman" w:hAnsi="Times New Roman" w:cs="Times New Roman"/>
          <w:sz w:val="28"/>
          <w:szCs w:val="28"/>
        </w:rPr>
        <w:t xml:space="preserve"> «</w:t>
      </w:r>
      <w:r w:rsidRPr="008A68D0">
        <w:rPr>
          <w:rFonts w:ascii="Times New Roman" w:hAnsi="Times New Roman" w:cs="Times New Roman"/>
          <w:sz w:val="28"/>
          <w:szCs w:val="28"/>
        </w:rPr>
        <w:t>Интернет</w:t>
      </w:r>
      <w:r w:rsidR="000655FE">
        <w:rPr>
          <w:rFonts w:ascii="Times New Roman" w:hAnsi="Times New Roman" w:cs="Times New Roman"/>
          <w:sz w:val="28"/>
          <w:szCs w:val="28"/>
        </w:rPr>
        <w:t>»</w:t>
      </w:r>
      <w:r w:rsidRPr="008A68D0">
        <w:rPr>
          <w:rFonts w:ascii="Times New Roman" w:hAnsi="Times New Roman" w:cs="Times New Roman"/>
          <w:sz w:val="28"/>
          <w:szCs w:val="28"/>
        </w:rPr>
        <w:t>.</w:t>
      </w:r>
    </w:p>
    <w:p w:rsidR="000E6543" w:rsidRDefault="000E6543" w:rsidP="000E6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D6315B" w:rsidRPr="008A68D0" w:rsidRDefault="00D6315B" w:rsidP="000E6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A5" w:rsidRPr="00C43BA5" w:rsidRDefault="00C43BA5" w:rsidP="00C43BA5">
      <w:pPr>
        <w:pStyle w:val="a3"/>
        <w:rPr>
          <w:rStyle w:val="s1"/>
          <w:b/>
          <w:sz w:val="28"/>
          <w:szCs w:val="28"/>
        </w:rPr>
      </w:pPr>
      <w:bookmarkStart w:id="0" w:name="Par30"/>
      <w:bookmarkEnd w:id="0"/>
      <w:r w:rsidRPr="00C43BA5">
        <w:rPr>
          <w:rStyle w:val="s1"/>
          <w:b/>
          <w:sz w:val="28"/>
          <w:szCs w:val="28"/>
        </w:rPr>
        <w:lastRenderedPageBreak/>
        <w:t xml:space="preserve">Председатель Совета </w:t>
      </w:r>
    </w:p>
    <w:p w:rsidR="00C43BA5" w:rsidRPr="00C43BA5" w:rsidRDefault="00C43BA5" w:rsidP="00C43BA5">
      <w:pPr>
        <w:pStyle w:val="a3"/>
        <w:rPr>
          <w:rStyle w:val="s1"/>
          <w:b/>
          <w:sz w:val="28"/>
          <w:szCs w:val="28"/>
        </w:rPr>
      </w:pPr>
      <w:proofErr w:type="spellStart"/>
      <w:r w:rsidRPr="00C43BA5">
        <w:rPr>
          <w:rStyle w:val="s1"/>
          <w:b/>
          <w:sz w:val="28"/>
          <w:szCs w:val="28"/>
        </w:rPr>
        <w:t>Наволокского</w:t>
      </w:r>
      <w:proofErr w:type="spellEnd"/>
      <w:r w:rsidRPr="00C43BA5">
        <w:rPr>
          <w:rStyle w:val="s1"/>
          <w:b/>
          <w:sz w:val="28"/>
          <w:szCs w:val="28"/>
        </w:rPr>
        <w:t xml:space="preserve"> городского поселения                           </w:t>
      </w:r>
      <w:r w:rsidR="003A2D16">
        <w:rPr>
          <w:rStyle w:val="s1"/>
          <w:b/>
          <w:sz w:val="28"/>
          <w:szCs w:val="28"/>
        </w:rPr>
        <w:t xml:space="preserve">              </w:t>
      </w:r>
      <w:r w:rsidR="0014573A">
        <w:rPr>
          <w:rStyle w:val="s1"/>
          <w:b/>
          <w:sz w:val="28"/>
          <w:szCs w:val="28"/>
        </w:rPr>
        <w:t>А.Г. Румянцев</w:t>
      </w:r>
    </w:p>
    <w:p w:rsidR="00C43BA5" w:rsidRPr="00C43BA5" w:rsidRDefault="00C43BA5" w:rsidP="00C43BA5">
      <w:pPr>
        <w:pStyle w:val="a3"/>
        <w:rPr>
          <w:rStyle w:val="s1"/>
          <w:b/>
          <w:sz w:val="28"/>
          <w:szCs w:val="28"/>
        </w:rPr>
      </w:pPr>
    </w:p>
    <w:p w:rsidR="000940FE" w:rsidRPr="004912AC" w:rsidRDefault="00C43BA5" w:rsidP="00C43BA5">
      <w:pPr>
        <w:pStyle w:val="a3"/>
        <w:rPr>
          <w:sz w:val="28"/>
          <w:szCs w:val="28"/>
        </w:rPr>
      </w:pPr>
      <w:r w:rsidRPr="00C43BA5">
        <w:rPr>
          <w:rStyle w:val="s1"/>
          <w:b/>
          <w:sz w:val="28"/>
          <w:szCs w:val="28"/>
        </w:rPr>
        <w:t>Глав</w:t>
      </w:r>
      <w:r w:rsidR="00562EEF">
        <w:rPr>
          <w:rStyle w:val="s1"/>
          <w:b/>
          <w:sz w:val="28"/>
          <w:szCs w:val="28"/>
        </w:rPr>
        <w:t>а</w:t>
      </w:r>
      <w:r w:rsidR="00C10C45">
        <w:rPr>
          <w:rStyle w:val="s1"/>
          <w:b/>
          <w:sz w:val="28"/>
          <w:szCs w:val="28"/>
        </w:rPr>
        <w:t xml:space="preserve"> </w:t>
      </w:r>
      <w:proofErr w:type="spellStart"/>
      <w:r w:rsidRPr="00C43BA5">
        <w:rPr>
          <w:rStyle w:val="s1"/>
          <w:b/>
          <w:sz w:val="28"/>
          <w:szCs w:val="28"/>
        </w:rPr>
        <w:t>Наволокского</w:t>
      </w:r>
      <w:proofErr w:type="spellEnd"/>
      <w:r w:rsidRPr="00C43BA5">
        <w:rPr>
          <w:rStyle w:val="s1"/>
          <w:b/>
          <w:sz w:val="28"/>
          <w:szCs w:val="28"/>
        </w:rPr>
        <w:t xml:space="preserve"> городского поселения                         </w:t>
      </w:r>
      <w:r w:rsidR="003A2D16">
        <w:rPr>
          <w:rStyle w:val="s1"/>
          <w:b/>
          <w:sz w:val="28"/>
          <w:szCs w:val="28"/>
        </w:rPr>
        <w:t xml:space="preserve">  </w:t>
      </w:r>
      <w:r w:rsidRPr="00C43BA5">
        <w:rPr>
          <w:rStyle w:val="s1"/>
          <w:b/>
          <w:sz w:val="28"/>
          <w:szCs w:val="28"/>
        </w:rPr>
        <w:t xml:space="preserve">     </w:t>
      </w:r>
      <w:r w:rsidR="00C10C45">
        <w:rPr>
          <w:rStyle w:val="s1"/>
          <w:b/>
          <w:sz w:val="28"/>
          <w:szCs w:val="28"/>
        </w:rPr>
        <w:t xml:space="preserve">В.А. </w:t>
      </w:r>
      <w:proofErr w:type="gramStart"/>
      <w:r w:rsidR="00C10C45">
        <w:rPr>
          <w:rStyle w:val="s1"/>
          <w:b/>
          <w:sz w:val="28"/>
          <w:szCs w:val="28"/>
        </w:rPr>
        <w:t>Коптев</w:t>
      </w:r>
      <w:proofErr w:type="gramEnd"/>
    </w:p>
    <w:p w:rsidR="00C43BA5" w:rsidRDefault="00C43BA5" w:rsidP="000940FE">
      <w:pPr>
        <w:pStyle w:val="a3"/>
        <w:rPr>
          <w:sz w:val="28"/>
          <w:szCs w:val="28"/>
        </w:rPr>
      </w:pPr>
    </w:p>
    <w:p w:rsidR="000940FE" w:rsidRPr="004912AC" w:rsidRDefault="000940FE" w:rsidP="000940FE">
      <w:pPr>
        <w:pStyle w:val="a3"/>
        <w:rPr>
          <w:sz w:val="28"/>
          <w:szCs w:val="28"/>
        </w:rPr>
      </w:pPr>
      <w:r w:rsidRPr="004912AC">
        <w:rPr>
          <w:sz w:val="28"/>
          <w:szCs w:val="28"/>
        </w:rPr>
        <w:t>г. Наволоки</w:t>
      </w:r>
    </w:p>
    <w:p w:rsidR="000940FE" w:rsidRPr="000655FE" w:rsidRDefault="0014573A" w:rsidP="000940FE">
      <w:pPr>
        <w:pStyle w:val="a3"/>
        <w:rPr>
          <w:sz w:val="28"/>
          <w:szCs w:val="28"/>
        </w:rPr>
      </w:pPr>
      <w:r>
        <w:rPr>
          <w:sz w:val="28"/>
          <w:szCs w:val="28"/>
        </w:rPr>
        <w:t>января</w:t>
      </w:r>
      <w:r w:rsidR="00724104">
        <w:rPr>
          <w:sz w:val="28"/>
          <w:szCs w:val="28"/>
        </w:rPr>
        <w:t xml:space="preserve"> </w:t>
      </w:r>
      <w:r w:rsidR="00EC69FC">
        <w:rPr>
          <w:sz w:val="28"/>
          <w:szCs w:val="28"/>
        </w:rPr>
        <w:t>202</w:t>
      </w:r>
      <w:r w:rsidR="00562EEF">
        <w:rPr>
          <w:sz w:val="28"/>
          <w:szCs w:val="28"/>
        </w:rPr>
        <w:t>5</w:t>
      </w:r>
      <w:r w:rsidR="00724104">
        <w:rPr>
          <w:sz w:val="28"/>
          <w:szCs w:val="28"/>
        </w:rPr>
        <w:t xml:space="preserve"> </w:t>
      </w:r>
      <w:r w:rsidR="000940FE" w:rsidRPr="000655FE">
        <w:rPr>
          <w:sz w:val="28"/>
          <w:szCs w:val="28"/>
        </w:rPr>
        <w:t>года</w:t>
      </w:r>
    </w:p>
    <w:p w:rsidR="003179F8" w:rsidRDefault="000940FE" w:rsidP="00081A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55FE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Par21"/>
      <w:bookmarkEnd w:id="1"/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79F8" w:rsidRDefault="003179F8" w:rsidP="00474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7F1A" w:rsidRDefault="00FC7F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8414B" w:rsidRDefault="00E841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225C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2EEF" w:rsidRDefault="00562EEF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2EEF" w:rsidRDefault="00562EEF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2EEF" w:rsidRDefault="00562EEF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2EEF" w:rsidRDefault="00562EEF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2EEF" w:rsidRDefault="00562EEF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2EEF" w:rsidRDefault="00562EEF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2EEF" w:rsidRDefault="00562EEF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225C" w:rsidRDefault="005A225C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00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A225C" w:rsidRDefault="005A225C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D16">
        <w:rPr>
          <w:rFonts w:ascii="Times New Roman" w:hAnsi="Times New Roman" w:cs="Times New Roman"/>
          <w:sz w:val="24"/>
          <w:szCs w:val="24"/>
        </w:rPr>
        <w:t>р</w:t>
      </w:r>
      <w:r w:rsidRPr="00474004">
        <w:rPr>
          <w:rFonts w:ascii="Times New Roman" w:hAnsi="Times New Roman" w:cs="Times New Roman"/>
          <w:sz w:val="24"/>
          <w:szCs w:val="24"/>
        </w:rPr>
        <w:t>ешением</w:t>
      </w:r>
      <w:r w:rsidR="003A2D16">
        <w:rPr>
          <w:rFonts w:ascii="Times New Roman" w:hAnsi="Times New Roman" w:cs="Times New Roman"/>
          <w:sz w:val="24"/>
          <w:szCs w:val="24"/>
        </w:rPr>
        <w:t xml:space="preserve"> </w:t>
      </w:r>
      <w:r w:rsidRPr="00474004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5A225C" w:rsidRDefault="005A225C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74004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47400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5A225C" w:rsidRDefault="003A2D16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14573A">
        <w:rPr>
          <w:rFonts w:ascii="Times New Roman" w:hAnsi="Times New Roman" w:cs="Times New Roman"/>
          <w:sz w:val="24"/>
          <w:szCs w:val="24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9FC">
        <w:rPr>
          <w:rFonts w:ascii="Times New Roman" w:hAnsi="Times New Roman" w:cs="Times New Roman"/>
          <w:sz w:val="24"/>
          <w:szCs w:val="24"/>
        </w:rPr>
        <w:t>202</w:t>
      </w:r>
      <w:r w:rsidR="00562EEF">
        <w:rPr>
          <w:rFonts w:ascii="Times New Roman" w:hAnsi="Times New Roman" w:cs="Times New Roman"/>
          <w:sz w:val="24"/>
          <w:szCs w:val="24"/>
        </w:rPr>
        <w:t>5</w:t>
      </w:r>
      <w:r w:rsidR="005A225C" w:rsidRPr="000655FE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5A225C" w:rsidRDefault="005A225C" w:rsidP="005A225C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A2D16" w:rsidRDefault="0047053F" w:rsidP="005A225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hyperlink w:anchor="Par36" w:history="1">
        <w:r w:rsidR="005A225C">
          <w:rPr>
            <w:rFonts w:ascii="Times New Roman" w:hAnsi="Times New Roman" w:cs="Times New Roman"/>
            <w:b/>
            <w:sz w:val="28"/>
            <w:szCs w:val="28"/>
          </w:rPr>
          <w:t>О</w:t>
        </w:r>
        <w:r w:rsidR="005A225C" w:rsidRPr="00065936">
          <w:rPr>
            <w:rFonts w:ascii="Times New Roman" w:hAnsi="Times New Roman" w:cs="Times New Roman"/>
            <w:b/>
            <w:sz w:val="28"/>
            <w:szCs w:val="28"/>
          </w:rPr>
          <w:t>тчет</w:t>
        </w:r>
      </w:hyperlink>
    </w:p>
    <w:p w:rsidR="005A225C" w:rsidRPr="00065936" w:rsidRDefault="005A225C" w:rsidP="005A2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36">
        <w:rPr>
          <w:rFonts w:ascii="Times New Roman" w:hAnsi="Times New Roman" w:cs="Times New Roman"/>
          <w:b/>
          <w:sz w:val="28"/>
          <w:szCs w:val="28"/>
        </w:rPr>
        <w:t xml:space="preserve">о результатах приватизации имущества </w:t>
      </w:r>
      <w:proofErr w:type="spellStart"/>
      <w:r w:rsidRPr="00065936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06593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Кинешемского муниципального района Ивановской области за 20</w:t>
      </w:r>
      <w:r w:rsidR="00C43BA5">
        <w:rPr>
          <w:rFonts w:ascii="Times New Roman" w:hAnsi="Times New Roman" w:cs="Times New Roman"/>
          <w:b/>
          <w:sz w:val="28"/>
          <w:szCs w:val="28"/>
        </w:rPr>
        <w:t>2</w:t>
      </w:r>
      <w:r w:rsidR="00562EEF">
        <w:rPr>
          <w:rFonts w:ascii="Times New Roman" w:hAnsi="Times New Roman" w:cs="Times New Roman"/>
          <w:b/>
          <w:sz w:val="28"/>
          <w:szCs w:val="28"/>
        </w:rPr>
        <w:t>4</w:t>
      </w:r>
      <w:r w:rsidRPr="000659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73C3" w:rsidRDefault="007F73C3" w:rsidP="007F7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349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899"/>
        <w:gridCol w:w="2418"/>
        <w:gridCol w:w="2268"/>
        <w:gridCol w:w="1843"/>
      </w:tblGrid>
      <w:tr w:rsidR="007F73C3" w:rsidRPr="00D16346" w:rsidTr="00C568F2">
        <w:trPr>
          <w:cantSplit/>
          <w:trHeight w:val="42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Pr="006C3C93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Pr="006C3C93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Pr="006C3C93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3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7F73C3" w:rsidRPr="006C3C93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4B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Pr="006C3C93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приватизации</w:t>
            </w:r>
          </w:p>
        </w:tc>
      </w:tr>
      <w:tr w:rsidR="007F73C3" w:rsidRPr="00D16346" w:rsidTr="00C568F2">
        <w:trPr>
          <w:cantSplit/>
          <w:trHeight w:val="51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Pr="00C10C45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Pr="00932CE0" w:rsidRDefault="007F73C3" w:rsidP="00C568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CE0">
              <w:rPr>
                <w:rFonts w:ascii="Times New Roman" w:hAnsi="Times New Roman" w:cs="Times New Roman"/>
                <w:sz w:val="24"/>
                <w:szCs w:val="24"/>
              </w:rPr>
              <w:t>Нежилое здание – хозяйственные постройки, кадастровый номер 37:07:010501:486,  площадь 47,2 кв.м., количество этажей – 1, подземных – 0, год постройки 1980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Pr="00932CE0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E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Кинешемский район, </w:t>
            </w:r>
            <w:proofErr w:type="gramStart"/>
            <w:r w:rsidRPr="00932C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2CE0">
              <w:rPr>
                <w:rFonts w:ascii="Times New Roman" w:hAnsi="Times New Roman" w:cs="Times New Roman"/>
                <w:sz w:val="24"/>
                <w:szCs w:val="24"/>
              </w:rPr>
              <w:t>. Наволоки, пос. Лесное, строение 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E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  <w:p w:rsidR="007F73C3" w:rsidRPr="00C10C45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C45">
              <w:rPr>
                <w:rFonts w:ascii="Times New Roman" w:hAnsi="Times New Roman" w:cs="Times New Roman"/>
                <w:sz w:val="24"/>
                <w:szCs w:val="24"/>
              </w:rPr>
              <w:t>Аукцион не состоялся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C3" w:rsidRPr="00C10C45" w:rsidRDefault="007F73C3" w:rsidP="00C56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поданных заявок</w:t>
            </w:r>
          </w:p>
        </w:tc>
      </w:tr>
    </w:tbl>
    <w:p w:rsidR="005A225C" w:rsidRPr="00164BEF" w:rsidRDefault="005A2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5A225C" w:rsidRPr="00164BEF" w:rsidSect="004E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7F1A"/>
    <w:rsid w:val="00031620"/>
    <w:rsid w:val="000655FE"/>
    <w:rsid w:val="00065936"/>
    <w:rsid w:val="00081A3C"/>
    <w:rsid w:val="000919CB"/>
    <w:rsid w:val="000940FE"/>
    <w:rsid w:val="000C64B6"/>
    <w:rsid w:val="000E6543"/>
    <w:rsid w:val="00114294"/>
    <w:rsid w:val="001450FC"/>
    <w:rsid w:val="0014573A"/>
    <w:rsid w:val="00164BEF"/>
    <w:rsid w:val="001A14CC"/>
    <w:rsid w:val="001C6B1A"/>
    <w:rsid w:val="002202EF"/>
    <w:rsid w:val="002733B6"/>
    <w:rsid w:val="003179F8"/>
    <w:rsid w:val="0037262E"/>
    <w:rsid w:val="003A2D16"/>
    <w:rsid w:val="003C00FC"/>
    <w:rsid w:val="0047053F"/>
    <w:rsid w:val="00474004"/>
    <w:rsid w:val="004E2C7C"/>
    <w:rsid w:val="0050791A"/>
    <w:rsid w:val="00562EEF"/>
    <w:rsid w:val="00585304"/>
    <w:rsid w:val="005A225C"/>
    <w:rsid w:val="00693243"/>
    <w:rsid w:val="006D61D7"/>
    <w:rsid w:val="00724104"/>
    <w:rsid w:val="007808C5"/>
    <w:rsid w:val="00795746"/>
    <w:rsid w:val="007F0E1A"/>
    <w:rsid w:val="007F73C3"/>
    <w:rsid w:val="0080625D"/>
    <w:rsid w:val="00884D8F"/>
    <w:rsid w:val="008E5D80"/>
    <w:rsid w:val="008E7F1D"/>
    <w:rsid w:val="008F7D39"/>
    <w:rsid w:val="00937B1F"/>
    <w:rsid w:val="00946B2E"/>
    <w:rsid w:val="00972BCD"/>
    <w:rsid w:val="00B51B9C"/>
    <w:rsid w:val="00BF35BD"/>
    <w:rsid w:val="00C10C45"/>
    <w:rsid w:val="00C1444C"/>
    <w:rsid w:val="00C35106"/>
    <w:rsid w:val="00C40002"/>
    <w:rsid w:val="00C43BA5"/>
    <w:rsid w:val="00C70789"/>
    <w:rsid w:val="00CD77AE"/>
    <w:rsid w:val="00D6315B"/>
    <w:rsid w:val="00D735C5"/>
    <w:rsid w:val="00DF67F1"/>
    <w:rsid w:val="00E01688"/>
    <w:rsid w:val="00E24CCD"/>
    <w:rsid w:val="00E50BCD"/>
    <w:rsid w:val="00E8414B"/>
    <w:rsid w:val="00E9006A"/>
    <w:rsid w:val="00EC69FC"/>
    <w:rsid w:val="00EE05B5"/>
    <w:rsid w:val="00F10266"/>
    <w:rsid w:val="00F327A0"/>
    <w:rsid w:val="00FA0DD3"/>
    <w:rsid w:val="00FA7A83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65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0E654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54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940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094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940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s1">
    <w:name w:val="s1"/>
    <w:rsid w:val="000940FE"/>
  </w:style>
  <w:style w:type="paragraph" w:customStyle="1" w:styleId="ConsPlusCell">
    <w:name w:val="ConsPlusCell"/>
    <w:rsid w:val="005A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iPriority w:val="99"/>
    <w:rsid w:val="00972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5112AB6626B1DAE30EE053D059D863B37F7C860B9780507E554FC0D723DCFD0097D5C6A68E5526D83C33GCw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C5284DAE222294F25C5AB846C9406F08988D82C163033A9C784ACA1420FB91D5BC7ED48941A318BDo6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C764-7D0C-4947-B15F-EA09B7B0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4</cp:revision>
  <cp:lastPrinted>2025-01-14T08:27:00Z</cp:lastPrinted>
  <dcterms:created xsi:type="dcterms:W3CDTF">2025-01-10T12:41:00Z</dcterms:created>
  <dcterms:modified xsi:type="dcterms:W3CDTF">2025-01-14T08:27:00Z</dcterms:modified>
</cp:coreProperties>
</file>